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D211E" w14:textId="77848603" w:rsidR="006B5D4B" w:rsidRPr="00FB3E44" w:rsidRDefault="00C7542B" w:rsidP="00F752A3">
      <w:pPr>
        <w:bidi/>
        <w:spacing w:after="120" w:line="276" w:lineRule="auto"/>
        <w:ind w:left="720" w:firstLine="720"/>
        <w:jc w:val="right"/>
        <w:rPr>
          <w:rFonts w:asciiTheme="minorBidi" w:hAnsiTheme="minorBidi" w:cstheme="minorBidi"/>
          <w:rtl/>
        </w:rPr>
      </w:pPr>
      <w:r>
        <w:rPr>
          <w:rFonts w:asciiTheme="minorBidi" w:hAnsiTheme="minorBidi" w:cstheme="minorBidi" w:hint="cs"/>
          <w:rtl/>
        </w:rPr>
        <w:t>אוגוסט</w:t>
      </w:r>
      <w:r w:rsidR="004710C5" w:rsidRPr="00B02766">
        <w:rPr>
          <w:rFonts w:asciiTheme="minorBidi" w:hAnsiTheme="minorBidi" w:cstheme="minorBidi"/>
          <w:rtl/>
        </w:rPr>
        <w:t xml:space="preserve"> </w:t>
      </w:r>
      <w:r w:rsidR="00DD7119">
        <w:rPr>
          <w:rFonts w:asciiTheme="minorBidi" w:hAnsiTheme="minorBidi" w:cstheme="minorBidi" w:hint="cs"/>
          <w:rtl/>
        </w:rPr>
        <w:t>2024</w:t>
      </w:r>
    </w:p>
    <w:p w14:paraId="3FFC2A81" w14:textId="77777777" w:rsidR="006B5D4B" w:rsidRPr="00FF0162" w:rsidRDefault="004710C5" w:rsidP="00FF0162">
      <w:pPr>
        <w:pStyle w:val="1"/>
        <w:rPr>
          <w:rtl/>
        </w:rPr>
      </w:pPr>
      <w:r w:rsidRPr="00FF0162">
        <w:rPr>
          <w:rtl/>
        </w:rPr>
        <w:t>תכנית שנתית לקידום העסקת אנשים עם מוגבלות</w:t>
      </w:r>
    </w:p>
    <w:p w14:paraId="5536C8A5" w14:textId="7E482555" w:rsidR="000E7DA7" w:rsidRPr="0024502A" w:rsidRDefault="000E7DA7" w:rsidP="000E7DA7">
      <w:pPr>
        <w:bidi/>
        <w:spacing w:after="240" w:line="360" w:lineRule="auto"/>
        <w:jc w:val="both"/>
        <w:rPr>
          <w:rFonts w:asciiTheme="minorBidi" w:hAnsiTheme="minorBidi" w:cstheme="minorBidi"/>
          <w:rtl/>
        </w:rPr>
      </w:pPr>
      <w:r w:rsidRPr="0024502A">
        <w:rPr>
          <w:rFonts w:asciiTheme="minorBidi" w:hAnsiTheme="minorBidi" w:cstheme="minorBidi"/>
          <w:rtl/>
        </w:rPr>
        <w:t>חוק שוויון זכויות לאנשים עם מוגבלות</w:t>
      </w:r>
      <w:r w:rsidR="00685DB6" w:rsidRPr="00685DB6">
        <w:rPr>
          <w:rFonts w:asciiTheme="minorBidi" w:hAnsiTheme="minorBidi" w:cs="Arial"/>
          <w:rtl/>
        </w:rPr>
        <w:t xml:space="preserve">, התשנ"ח-1998, </w:t>
      </w:r>
      <w:r>
        <w:rPr>
          <w:rFonts w:asciiTheme="minorBidi" w:hAnsiTheme="minorBidi" w:cstheme="minorBidi" w:hint="cs"/>
          <w:rtl/>
        </w:rPr>
        <w:t>מ</w:t>
      </w:r>
      <w:r w:rsidRPr="0024502A">
        <w:rPr>
          <w:rFonts w:asciiTheme="minorBidi" w:hAnsiTheme="minorBidi" w:cstheme="minorBidi"/>
          <w:rtl/>
        </w:rPr>
        <w:t xml:space="preserve">קדם </w:t>
      </w:r>
      <w:r>
        <w:rPr>
          <w:rFonts w:asciiTheme="minorBidi" w:hAnsiTheme="minorBidi" w:cstheme="minorBidi" w:hint="cs"/>
          <w:rtl/>
        </w:rPr>
        <w:t xml:space="preserve">את השתתפותם הפעילה של אנשים עם מוגבלות בחברה וכן את </w:t>
      </w:r>
      <w:r w:rsidRPr="0024502A">
        <w:rPr>
          <w:rFonts w:asciiTheme="minorBidi" w:hAnsiTheme="minorBidi" w:cstheme="minorBidi"/>
          <w:rtl/>
        </w:rPr>
        <w:t>העסק</w:t>
      </w:r>
      <w:r>
        <w:rPr>
          <w:rFonts w:asciiTheme="minorBidi" w:hAnsiTheme="minorBidi" w:cstheme="minorBidi" w:hint="cs"/>
          <w:rtl/>
        </w:rPr>
        <w:t>תם</w:t>
      </w:r>
      <w:r w:rsidRPr="0024502A">
        <w:rPr>
          <w:rFonts w:asciiTheme="minorBidi" w:hAnsiTheme="minorBidi" w:cstheme="minorBidi"/>
          <w:rtl/>
        </w:rPr>
        <w:t xml:space="preserve"> של עובדים עם מוגבלות </w:t>
      </w:r>
      <w:r>
        <w:rPr>
          <w:rFonts w:asciiTheme="minorBidi" w:hAnsiTheme="minorBidi" w:cstheme="minorBidi"/>
          <w:rtl/>
        </w:rPr>
        <w:t>בגופים ציבוריים. ה</w:t>
      </w:r>
      <w:r>
        <w:rPr>
          <w:rFonts w:asciiTheme="minorBidi" w:hAnsiTheme="minorBidi" w:cstheme="minorBidi" w:hint="cs"/>
          <w:rtl/>
        </w:rPr>
        <w:t>חוק</w:t>
      </w:r>
      <w:r>
        <w:rPr>
          <w:rFonts w:asciiTheme="minorBidi" w:hAnsiTheme="minorBidi" w:cstheme="minorBidi"/>
          <w:rtl/>
        </w:rPr>
        <w:t xml:space="preserve"> </w:t>
      </w:r>
      <w:r>
        <w:rPr>
          <w:rFonts w:asciiTheme="minorBidi" w:hAnsiTheme="minorBidi" w:cstheme="minorBidi" w:hint="cs"/>
          <w:rtl/>
        </w:rPr>
        <w:t>קובע</w:t>
      </w:r>
      <w:r w:rsidRPr="0024502A">
        <w:rPr>
          <w:rFonts w:asciiTheme="minorBidi" w:hAnsiTheme="minorBidi" w:cstheme="minorBidi"/>
          <w:rtl/>
        </w:rPr>
        <w:t xml:space="preserve"> </w:t>
      </w:r>
      <w:r>
        <w:rPr>
          <w:rFonts w:asciiTheme="minorBidi" w:hAnsiTheme="minorBidi" w:cstheme="minorBidi" w:hint="cs"/>
          <w:rtl/>
        </w:rPr>
        <w:t xml:space="preserve">את </w:t>
      </w:r>
      <w:r w:rsidRPr="0024502A">
        <w:rPr>
          <w:rFonts w:asciiTheme="minorBidi" w:hAnsiTheme="minorBidi" w:cstheme="minorBidi"/>
          <w:rtl/>
        </w:rPr>
        <w:t>יעד הייצוג ההולם</w:t>
      </w:r>
      <w:r>
        <w:rPr>
          <w:rFonts w:asciiTheme="minorBidi" w:hAnsiTheme="minorBidi" w:cstheme="minorBidi" w:hint="cs"/>
          <w:rtl/>
        </w:rPr>
        <w:t xml:space="preserve"> (5% לפחות)</w:t>
      </w:r>
      <w:r w:rsidRPr="0024502A">
        <w:rPr>
          <w:rFonts w:asciiTheme="minorBidi" w:hAnsiTheme="minorBidi" w:cstheme="minorBidi"/>
          <w:rtl/>
        </w:rPr>
        <w:t xml:space="preserve"> וכן את הפעולות הנדרשות להשגת יעד זה.</w:t>
      </w:r>
    </w:p>
    <w:p w14:paraId="31BC40BA" w14:textId="77777777" w:rsidR="000E7DA7" w:rsidRPr="0024502A" w:rsidRDefault="000E7DA7" w:rsidP="000E7DA7">
      <w:pPr>
        <w:pStyle w:val="a0"/>
        <w:numPr>
          <w:ilvl w:val="0"/>
          <w:numId w:val="9"/>
        </w:numPr>
        <w:bidi/>
        <w:spacing w:line="360" w:lineRule="auto"/>
        <w:jc w:val="both"/>
        <w:rPr>
          <w:rFonts w:asciiTheme="minorBidi" w:hAnsiTheme="minorBidi" w:cstheme="minorBidi"/>
        </w:rPr>
      </w:pPr>
      <w:r w:rsidRPr="0024502A">
        <w:rPr>
          <w:rFonts w:asciiTheme="minorBidi" w:hAnsiTheme="minorBidi" w:cstheme="minorBidi"/>
          <w:rtl/>
        </w:rPr>
        <w:t xml:space="preserve">מעסיק ציבורי </w:t>
      </w:r>
      <w:r>
        <w:rPr>
          <w:rFonts w:asciiTheme="minorBidi" w:hAnsiTheme="minorBidi" w:cstheme="minorBidi" w:hint="cs"/>
          <w:rtl/>
        </w:rPr>
        <w:t xml:space="preserve">גדול </w:t>
      </w:r>
      <w:r w:rsidRPr="0024502A">
        <w:rPr>
          <w:rFonts w:asciiTheme="minorBidi" w:hAnsiTheme="minorBidi" w:cstheme="minorBidi"/>
          <w:rtl/>
        </w:rPr>
        <w:t>המעסיק 100 עובדים</w:t>
      </w:r>
      <w:r>
        <w:rPr>
          <w:rFonts w:asciiTheme="minorBidi" w:hAnsiTheme="minorBidi" w:cstheme="minorBidi" w:hint="cs"/>
          <w:rtl/>
        </w:rPr>
        <w:t xml:space="preserve"> לפחות</w:t>
      </w:r>
      <w:r w:rsidRPr="0024502A">
        <w:rPr>
          <w:rFonts w:asciiTheme="minorBidi" w:hAnsiTheme="minorBidi" w:cstheme="minorBidi"/>
          <w:rtl/>
        </w:rPr>
        <w:t>, שלא עמד עמידה מלאה ביעד הייצוג ההולם</w:t>
      </w:r>
      <w:r w:rsidRPr="0024502A">
        <w:rPr>
          <w:rFonts w:asciiTheme="minorBidi" w:hAnsiTheme="minorBidi" w:cstheme="minorBidi" w:hint="cs"/>
          <w:rtl/>
        </w:rPr>
        <w:t xml:space="preserve"> (5%</w:t>
      </w:r>
      <w:r>
        <w:rPr>
          <w:rFonts w:asciiTheme="minorBidi" w:hAnsiTheme="minorBidi" w:cstheme="minorBidi" w:hint="cs"/>
          <w:rtl/>
        </w:rPr>
        <w:t xml:space="preserve"> לפחות</w:t>
      </w:r>
      <w:r w:rsidRPr="0024502A">
        <w:rPr>
          <w:rFonts w:asciiTheme="minorBidi" w:hAnsiTheme="minorBidi" w:cstheme="minorBidi" w:hint="cs"/>
          <w:rtl/>
        </w:rPr>
        <w:t>)</w:t>
      </w:r>
      <w:r w:rsidRPr="0024502A">
        <w:rPr>
          <w:rFonts w:asciiTheme="minorBidi" w:hAnsiTheme="minorBidi" w:cstheme="minorBidi"/>
          <w:rtl/>
        </w:rPr>
        <w:t xml:space="preserve"> בשנה מסוימת </w:t>
      </w:r>
      <w:r>
        <w:rPr>
          <w:rFonts w:asciiTheme="minorBidi" w:hAnsiTheme="minorBidi" w:cstheme="minorBidi" w:hint="cs"/>
          <w:rtl/>
        </w:rPr>
        <w:t>נדרש להכין ולפרסם</w:t>
      </w:r>
      <w:r w:rsidRPr="0024502A">
        <w:rPr>
          <w:rFonts w:asciiTheme="minorBidi" w:hAnsiTheme="minorBidi" w:cstheme="minorBidi"/>
          <w:rtl/>
        </w:rPr>
        <w:t xml:space="preserve"> תכנית שנתית </w:t>
      </w:r>
      <w:r w:rsidRPr="0024502A">
        <w:rPr>
          <w:rFonts w:asciiTheme="minorBidi" w:hAnsiTheme="minorBidi" w:cstheme="minorBidi" w:hint="cs"/>
          <w:rtl/>
        </w:rPr>
        <w:t>לקידום ה</w:t>
      </w:r>
      <w:r w:rsidRPr="0024502A">
        <w:rPr>
          <w:rFonts w:asciiTheme="minorBidi" w:hAnsiTheme="minorBidi" w:cstheme="minorBidi"/>
          <w:rtl/>
        </w:rPr>
        <w:t>עמידה ביעד ו</w:t>
      </w:r>
      <w:r>
        <w:rPr>
          <w:rFonts w:asciiTheme="minorBidi" w:hAnsiTheme="minorBidi" w:cstheme="minorBidi" w:hint="cs"/>
          <w:rtl/>
        </w:rPr>
        <w:t>לפעול</w:t>
      </w:r>
      <w:r w:rsidRPr="0024502A">
        <w:rPr>
          <w:rFonts w:asciiTheme="minorBidi" w:hAnsiTheme="minorBidi" w:cstheme="minorBidi"/>
          <w:rtl/>
        </w:rPr>
        <w:t xml:space="preserve"> ליישומה.</w:t>
      </w:r>
    </w:p>
    <w:p w14:paraId="1E0BF0CC" w14:textId="77777777" w:rsidR="000E7DA7" w:rsidRPr="0024502A" w:rsidRDefault="000E7DA7" w:rsidP="000E7DA7">
      <w:pPr>
        <w:pStyle w:val="a0"/>
        <w:numPr>
          <w:ilvl w:val="0"/>
          <w:numId w:val="9"/>
        </w:numPr>
        <w:bidi/>
        <w:spacing w:line="360" w:lineRule="auto"/>
        <w:jc w:val="both"/>
        <w:rPr>
          <w:rFonts w:asciiTheme="minorBidi" w:hAnsiTheme="minorBidi" w:cstheme="minorBidi"/>
        </w:rPr>
      </w:pPr>
      <w:r w:rsidRPr="0024502A">
        <w:rPr>
          <w:rFonts w:asciiTheme="minorBidi" w:hAnsiTheme="minorBidi" w:cstheme="minorBidi"/>
          <w:rtl/>
        </w:rPr>
        <w:t xml:space="preserve">התכנית תאושר על ידי הנהלת הגוף הציבורי ותפורסם באתר האינטרנט שלו </w:t>
      </w:r>
      <w:r w:rsidRPr="0024502A">
        <w:rPr>
          <w:rFonts w:asciiTheme="minorBidi" w:hAnsiTheme="minorBidi" w:cstheme="minorBidi"/>
          <w:b/>
          <w:bCs/>
          <w:rtl/>
        </w:rPr>
        <w:t xml:space="preserve">עד 31.10 </w:t>
      </w:r>
      <w:r w:rsidRPr="0024502A">
        <w:rPr>
          <w:rFonts w:asciiTheme="minorBidi" w:hAnsiTheme="minorBidi" w:cstheme="minorBidi"/>
          <w:rtl/>
        </w:rPr>
        <w:t>באותה שנה.</w:t>
      </w:r>
    </w:p>
    <w:p w14:paraId="416FED2A" w14:textId="19D3FD4F" w:rsidR="0033134F" w:rsidRDefault="0033134F" w:rsidP="0033134F">
      <w:pPr>
        <w:pStyle w:val="a0"/>
        <w:numPr>
          <w:ilvl w:val="0"/>
          <w:numId w:val="9"/>
        </w:numPr>
        <w:bidi/>
        <w:spacing w:line="360" w:lineRule="auto"/>
        <w:jc w:val="both"/>
        <w:rPr>
          <w:rFonts w:asciiTheme="minorBidi" w:hAnsiTheme="minorBidi" w:cstheme="minorBidi"/>
        </w:rPr>
      </w:pPr>
      <w:r w:rsidRPr="0024502A">
        <w:rPr>
          <w:rFonts w:asciiTheme="minorBidi" w:hAnsiTheme="minorBidi" w:cstheme="minorBidi"/>
          <w:rtl/>
        </w:rPr>
        <w:t>נציבות שוויון זכויות לאנשים עם מוגבלות</w:t>
      </w:r>
      <w:r>
        <w:rPr>
          <w:rFonts w:asciiTheme="minorBidi" w:hAnsiTheme="minorBidi" w:cstheme="minorBidi" w:hint="cs"/>
          <w:rtl/>
        </w:rPr>
        <w:t xml:space="preserve"> </w:t>
      </w:r>
      <w:r w:rsidRPr="0024502A">
        <w:rPr>
          <w:rFonts w:asciiTheme="minorBidi" w:hAnsiTheme="minorBidi" w:cstheme="minorBidi" w:hint="cs"/>
          <w:rtl/>
        </w:rPr>
        <w:t>היא הגוף המפקח ו</w:t>
      </w:r>
      <w:r w:rsidR="00A9190B">
        <w:rPr>
          <w:rFonts w:asciiTheme="minorBidi" w:hAnsiTheme="minorBidi" w:cstheme="minorBidi" w:hint="cs"/>
          <w:rtl/>
        </w:rPr>
        <w:t>ה</w:t>
      </w:r>
      <w:r w:rsidRPr="0024502A">
        <w:rPr>
          <w:rFonts w:asciiTheme="minorBidi" w:hAnsiTheme="minorBidi" w:cstheme="minorBidi" w:hint="cs"/>
          <w:rtl/>
        </w:rPr>
        <w:t xml:space="preserve">אוכף </w:t>
      </w:r>
      <w:r w:rsidR="00A9190B">
        <w:rPr>
          <w:rFonts w:asciiTheme="minorBidi" w:hAnsiTheme="minorBidi" w:cstheme="minorBidi" w:hint="cs"/>
          <w:rtl/>
        </w:rPr>
        <w:t>את ה</w:t>
      </w:r>
      <w:r w:rsidRPr="0024502A">
        <w:rPr>
          <w:rFonts w:asciiTheme="minorBidi" w:hAnsiTheme="minorBidi" w:cstheme="minorBidi" w:hint="cs"/>
          <w:rtl/>
        </w:rPr>
        <w:t xml:space="preserve">ייצוג </w:t>
      </w:r>
      <w:r w:rsidR="00A9190B">
        <w:rPr>
          <w:rFonts w:asciiTheme="minorBidi" w:hAnsiTheme="minorBidi" w:cstheme="minorBidi" w:hint="cs"/>
          <w:rtl/>
        </w:rPr>
        <w:t>ה</w:t>
      </w:r>
      <w:r w:rsidRPr="0024502A">
        <w:rPr>
          <w:rFonts w:asciiTheme="minorBidi" w:hAnsiTheme="minorBidi" w:cstheme="minorBidi" w:hint="cs"/>
          <w:rtl/>
        </w:rPr>
        <w:t>הולם בגופים הציבוריים</w:t>
      </w:r>
      <w:r>
        <w:rPr>
          <w:rFonts w:asciiTheme="minorBidi" w:hAnsiTheme="minorBidi" w:cstheme="minorBidi" w:hint="cs"/>
          <w:rtl/>
        </w:rPr>
        <w:t>.</w:t>
      </w:r>
    </w:p>
    <w:p w14:paraId="7DEA33D4" w14:textId="769CAB86" w:rsidR="00EB65D8" w:rsidRPr="00915709" w:rsidRDefault="00A9190B" w:rsidP="0033134F">
      <w:pPr>
        <w:pStyle w:val="a0"/>
        <w:bidi/>
        <w:spacing w:line="360" w:lineRule="auto"/>
        <w:ind w:left="360"/>
        <w:jc w:val="both"/>
        <w:rPr>
          <w:rFonts w:asciiTheme="minorBidi" w:hAnsiTheme="minorBidi" w:cstheme="minorBidi"/>
          <w:rtl/>
        </w:rPr>
      </w:pPr>
      <w:r w:rsidRPr="00A9190B">
        <w:rPr>
          <w:rFonts w:asciiTheme="minorBidi" w:hAnsiTheme="minorBidi" w:cs="Arial"/>
          <w:rtl/>
        </w:rPr>
        <w:t>את התכנית השנתית יש לפרסם באתר האינטרנט שלכם</w:t>
      </w:r>
      <w:r>
        <w:rPr>
          <w:rFonts w:asciiTheme="minorBidi" w:hAnsiTheme="minorBidi" w:cs="Arial" w:hint="cs"/>
          <w:rtl/>
        </w:rPr>
        <w:t xml:space="preserve">. </w:t>
      </w:r>
      <w:r w:rsidR="004710C5" w:rsidRPr="0024502A">
        <w:rPr>
          <w:rFonts w:asciiTheme="minorBidi" w:hAnsiTheme="minorBidi" w:cstheme="minorBidi" w:hint="cs"/>
          <w:rtl/>
        </w:rPr>
        <w:t>לאחר</w:t>
      </w:r>
      <w:r w:rsidR="004710C5" w:rsidRPr="0024502A">
        <w:rPr>
          <w:rFonts w:asciiTheme="minorBidi" w:hAnsiTheme="minorBidi" w:cstheme="minorBidi"/>
          <w:rtl/>
        </w:rPr>
        <w:t xml:space="preserve"> </w:t>
      </w:r>
      <w:r>
        <w:rPr>
          <w:rFonts w:asciiTheme="minorBidi" w:hAnsiTheme="minorBidi" w:cstheme="minorBidi" w:hint="cs"/>
          <w:rtl/>
        </w:rPr>
        <w:t>ה</w:t>
      </w:r>
      <w:r w:rsidR="004710C5" w:rsidRPr="0024502A">
        <w:rPr>
          <w:rFonts w:asciiTheme="minorBidi" w:hAnsiTheme="minorBidi" w:cstheme="minorBidi"/>
          <w:rtl/>
        </w:rPr>
        <w:t>פרסום</w:t>
      </w:r>
      <w:r>
        <w:rPr>
          <w:rFonts w:asciiTheme="minorBidi" w:hAnsiTheme="minorBidi" w:cstheme="minorBidi" w:hint="cs"/>
          <w:rtl/>
        </w:rPr>
        <w:t xml:space="preserve">, </w:t>
      </w:r>
      <w:r w:rsidR="004710C5" w:rsidRPr="0024502A">
        <w:rPr>
          <w:rFonts w:asciiTheme="minorBidi" w:hAnsiTheme="minorBidi" w:cstheme="minorBidi"/>
          <w:rtl/>
        </w:rPr>
        <w:t xml:space="preserve">יש לשלוח </w:t>
      </w:r>
      <w:r w:rsidR="0033134F">
        <w:rPr>
          <w:rFonts w:asciiTheme="minorBidi" w:hAnsiTheme="minorBidi" w:cstheme="minorBidi" w:hint="cs"/>
          <w:rtl/>
        </w:rPr>
        <w:t>את ה</w:t>
      </w:r>
      <w:r w:rsidR="004710C5" w:rsidRPr="0024502A">
        <w:rPr>
          <w:rFonts w:asciiTheme="minorBidi" w:hAnsiTheme="minorBidi" w:cstheme="minorBidi" w:hint="cs"/>
          <w:rtl/>
        </w:rPr>
        <w:t xml:space="preserve">קישור </w:t>
      </w:r>
      <w:r w:rsidR="0033134F">
        <w:rPr>
          <w:rFonts w:asciiTheme="minorBidi" w:hAnsiTheme="minorBidi" w:cstheme="minorBidi" w:hint="cs"/>
          <w:rtl/>
        </w:rPr>
        <w:t>לדף באתר</w:t>
      </w:r>
      <w:r w:rsidR="007A6A90">
        <w:rPr>
          <w:rFonts w:asciiTheme="minorBidi" w:hAnsiTheme="minorBidi" w:cstheme="minorBidi" w:hint="cs"/>
          <w:rtl/>
        </w:rPr>
        <w:t xml:space="preserve"> האינטרנט שלכם</w:t>
      </w:r>
      <w:r w:rsidR="0033134F">
        <w:rPr>
          <w:rFonts w:asciiTheme="minorBidi" w:hAnsiTheme="minorBidi" w:cstheme="minorBidi" w:hint="cs"/>
          <w:rtl/>
        </w:rPr>
        <w:t xml:space="preserve"> בו פורסמה התכנית</w:t>
      </w:r>
      <w:r w:rsidR="009F09AA">
        <w:rPr>
          <w:rFonts w:asciiTheme="minorBidi" w:hAnsiTheme="minorBidi" w:cstheme="minorBidi" w:hint="cs"/>
          <w:rtl/>
        </w:rPr>
        <w:t xml:space="preserve"> (</w:t>
      </w:r>
      <w:r w:rsidR="009F09AA" w:rsidRPr="00D20F9B">
        <w:rPr>
          <w:rFonts w:asciiTheme="minorBidi" w:hAnsiTheme="minorBidi" w:cstheme="minorBidi" w:hint="cs"/>
          <w:b/>
          <w:bCs/>
          <w:rtl/>
        </w:rPr>
        <w:t>בפורמט נגיש</w:t>
      </w:r>
      <w:r>
        <w:rPr>
          <w:rFonts w:asciiTheme="minorBidi" w:hAnsiTheme="minorBidi" w:cstheme="minorBidi" w:hint="cs"/>
          <w:b/>
          <w:bCs/>
          <w:rtl/>
        </w:rPr>
        <w:t xml:space="preserve">; </w:t>
      </w:r>
      <w:r w:rsidR="00F77B9D" w:rsidRPr="00D20F9B">
        <w:rPr>
          <w:rFonts w:asciiTheme="minorBidi" w:hAnsiTheme="minorBidi" w:cstheme="minorBidi" w:hint="cs"/>
          <w:b/>
          <w:bCs/>
          <w:rtl/>
        </w:rPr>
        <w:t>קובץ סרוק אינו נגיש!</w:t>
      </w:r>
      <w:r w:rsidR="009F09AA">
        <w:rPr>
          <w:rFonts w:asciiTheme="minorBidi" w:hAnsiTheme="minorBidi" w:cstheme="minorBidi" w:hint="cs"/>
          <w:rtl/>
        </w:rPr>
        <w:t>)</w:t>
      </w:r>
      <w:r w:rsidR="0033134F">
        <w:rPr>
          <w:rFonts w:asciiTheme="minorBidi" w:hAnsiTheme="minorBidi" w:cstheme="minorBidi" w:hint="cs"/>
          <w:rtl/>
        </w:rPr>
        <w:t xml:space="preserve"> ל</w:t>
      </w:r>
      <w:r w:rsidR="00AF1EEB">
        <w:rPr>
          <w:rFonts w:asciiTheme="minorBidi" w:hAnsiTheme="minorBidi" w:cstheme="minorBidi" w:hint="cs"/>
          <w:rtl/>
        </w:rPr>
        <w:t>כתובת ה</w:t>
      </w:r>
      <w:r w:rsidR="0033134F">
        <w:rPr>
          <w:rFonts w:asciiTheme="minorBidi" w:hAnsiTheme="minorBidi" w:cstheme="minorBidi" w:hint="cs"/>
          <w:rtl/>
        </w:rPr>
        <w:t>מייל הייעודי</w:t>
      </w:r>
      <w:r w:rsidR="00AF1EEB">
        <w:rPr>
          <w:rFonts w:asciiTheme="minorBidi" w:hAnsiTheme="minorBidi" w:cstheme="minorBidi" w:hint="cs"/>
          <w:rtl/>
        </w:rPr>
        <w:t>ת</w:t>
      </w:r>
      <w:r w:rsidR="0033134F">
        <w:rPr>
          <w:rFonts w:asciiTheme="minorBidi" w:hAnsiTheme="minorBidi" w:cstheme="minorBidi" w:hint="cs"/>
          <w:rtl/>
        </w:rPr>
        <w:t xml:space="preserve"> של הנציבות:</w:t>
      </w:r>
      <w:r w:rsidR="004710C5" w:rsidRPr="0024502A">
        <w:rPr>
          <w:rFonts w:asciiTheme="minorBidi" w:hAnsiTheme="minorBidi" w:cstheme="minorBidi" w:hint="cs"/>
          <w:rtl/>
        </w:rPr>
        <w:t xml:space="preserve"> </w:t>
      </w:r>
      <w:hyperlink r:id="rId8" w:history="1">
        <w:r w:rsidR="002B79CB" w:rsidRPr="00915709">
          <w:rPr>
            <w:rStyle w:val="Hyperlink"/>
            <w:rFonts w:asciiTheme="minorBidi" w:hAnsiTheme="minorBidi" w:cstheme="minorBidi"/>
            <w:u w:val="none"/>
          </w:rPr>
          <w:t>Taasukanet@justice.gov.il</w:t>
        </w:r>
      </w:hyperlink>
      <w:r w:rsidR="002B79CB" w:rsidRPr="00915709">
        <w:rPr>
          <w:rFonts w:asciiTheme="minorBidi" w:hAnsiTheme="minorBidi" w:cstheme="minorBidi" w:hint="cs"/>
          <w:rtl/>
        </w:rPr>
        <w:t>.</w:t>
      </w:r>
    </w:p>
    <w:p w14:paraId="1CD34879" w14:textId="322EA665" w:rsidR="006B5D4B" w:rsidRPr="00D20F9B" w:rsidRDefault="00EB65D8" w:rsidP="00163D7F">
      <w:pPr>
        <w:pStyle w:val="a0"/>
        <w:bidi/>
        <w:spacing w:line="360" w:lineRule="auto"/>
        <w:ind w:left="360"/>
        <w:jc w:val="both"/>
        <w:rPr>
          <w:rFonts w:asciiTheme="minorBidi" w:hAnsiTheme="minorBidi" w:cstheme="minorBidi"/>
          <w:b/>
          <w:bCs/>
        </w:rPr>
      </w:pPr>
      <w:r w:rsidRPr="00651999">
        <w:rPr>
          <w:rFonts w:asciiTheme="minorBidi" w:hAnsiTheme="minorBidi" w:cstheme="minorBidi" w:hint="cs"/>
          <w:b/>
          <w:bCs/>
          <w:rtl/>
        </w:rPr>
        <w:t xml:space="preserve">יש לצרף למייל </w:t>
      </w:r>
      <w:r w:rsidR="008431C3" w:rsidRPr="00651999">
        <w:rPr>
          <w:rFonts w:asciiTheme="minorBidi" w:hAnsiTheme="minorBidi" w:cstheme="minorBidi" w:hint="cs"/>
          <w:b/>
          <w:bCs/>
          <w:rtl/>
        </w:rPr>
        <w:t xml:space="preserve">גם </w:t>
      </w:r>
      <w:r w:rsidRPr="00651999">
        <w:rPr>
          <w:rFonts w:asciiTheme="minorBidi" w:hAnsiTheme="minorBidi" w:cstheme="minorBidi" w:hint="cs"/>
          <w:b/>
          <w:bCs/>
          <w:rtl/>
        </w:rPr>
        <w:t xml:space="preserve">תיעוד של המשרות הייעודיות שפרסמתם </w:t>
      </w:r>
      <w:r w:rsidR="007A6A90" w:rsidRPr="00651999">
        <w:rPr>
          <w:rFonts w:asciiTheme="minorBidi" w:hAnsiTheme="minorBidi" w:cstheme="minorBidi" w:hint="cs"/>
          <w:b/>
          <w:bCs/>
          <w:rtl/>
        </w:rPr>
        <w:t>בשנה האחרונה</w:t>
      </w:r>
      <w:r w:rsidR="00163D7F" w:rsidRPr="00651999">
        <w:rPr>
          <w:rFonts w:asciiTheme="minorBidi" w:hAnsiTheme="minorBidi" w:cstheme="minorBidi" w:hint="cs"/>
          <w:b/>
          <w:bCs/>
          <w:rtl/>
        </w:rPr>
        <w:t xml:space="preserve">, </w:t>
      </w:r>
      <w:r w:rsidR="00AF1EEB" w:rsidRPr="00651999">
        <w:rPr>
          <w:rFonts w:asciiTheme="minorBidi" w:hAnsiTheme="minorBidi" w:cstheme="minorBidi" w:hint="cs"/>
          <w:b/>
          <w:bCs/>
          <w:rtl/>
        </w:rPr>
        <w:t>ו</w:t>
      </w:r>
      <w:r w:rsidR="007B30BA" w:rsidRPr="00651999">
        <w:rPr>
          <w:rFonts w:asciiTheme="minorBidi" w:hAnsiTheme="minorBidi" w:cstheme="minorBidi" w:hint="cs"/>
          <w:b/>
          <w:bCs/>
          <w:rtl/>
        </w:rPr>
        <w:t>לציין האם אוישו</w:t>
      </w:r>
      <w:r w:rsidR="00163D7F" w:rsidRPr="00651999">
        <w:rPr>
          <w:rFonts w:asciiTheme="minorBidi" w:hAnsiTheme="minorBidi" w:cstheme="minorBidi" w:hint="cs"/>
          <w:b/>
          <w:bCs/>
          <w:rtl/>
        </w:rPr>
        <w:t xml:space="preserve"> בפועל</w:t>
      </w:r>
      <w:r w:rsidR="00AF1EEB" w:rsidRPr="00651999">
        <w:rPr>
          <w:rFonts w:asciiTheme="minorBidi" w:hAnsiTheme="minorBidi" w:cstheme="minorBidi" w:hint="cs"/>
          <w:b/>
          <w:bCs/>
          <w:rtl/>
        </w:rPr>
        <w:t>.</w:t>
      </w:r>
      <w:r w:rsidR="007B30BA" w:rsidRPr="00651999">
        <w:rPr>
          <w:rFonts w:asciiTheme="minorBidi" w:hAnsiTheme="minorBidi" w:cstheme="minorBidi" w:hint="cs"/>
          <w:b/>
          <w:bCs/>
          <w:rtl/>
        </w:rPr>
        <w:t xml:space="preserve"> </w:t>
      </w:r>
      <w:r w:rsidR="00AF1EEB" w:rsidRPr="00651999">
        <w:rPr>
          <w:rFonts w:asciiTheme="minorBidi" w:hAnsiTheme="minorBidi" w:cstheme="minorBidi" w:hint="cs"/>
          <w:b/>
          <w:bCs/>
          <w:rtl/>
        </w:rPr>
        <w:t>במקרה</w:t>
      </w:r>
      <w:r w:rsidR="00163D7F" w:rsidRPr="00651999">
        <w:rPr>
          <w:rFonts w:asciiTheme="minorBidi" w:hAnsiTheme="minorBidi" w:cstheme="minorBidi" w:hint="cs"/>
          <w:b/>
          <w:bCs/>
          <w:rtl/>
        </w:rPr>
        <w:t xml:space="preserve"> </w:t>
      </w:r>
      <w:r w:rsidR="00AF1EEB" w:rsidRPr="00651999">
        <w:rPr>
          <w:rFonts w:asciiTheme="minorBidi" w:hAnsiTheme="minorBidi" w:cstheme="minorBidi" w:hint="cs"/>
          <w:b/>
          <w:bCs/>
          <w:rtl/>
        </w:rPr>
        <w:t>ש</w:t>
      </w:r>
      <w:r w:rsidR="00163D7F" w:rsidRPr="00651999">
        <w:rPr>
          <w:rFonts w:asciiTheme="minorBidi" w:hAnsiTheme="minorBidi" w:cstheme="minorBidi" w:hint="cs"/>
          <w:b/>
          <w:bCs/>
          <w:rtl/>
        </w:rPr>
        <w:t>לא אוישו</w:t>
      </w:r>
      <w:r w:rsidR="00AF1EEB" w:rsidRPr="00651999">
        <w:rPr>
          <w:rFonts w:asciiTheme="minorBidi" w:hAnsiTheme="minorBidi" w:cstheme="minorBidi" w:hint="cs"/>
          <w:b/>
          <w:bCs/>
          <w:rtl/>
        </w:rPr>
        <w:t>, יש לפרט את הסיבות לכך.</w:t>
      </w:r>
    </w:p>
    <w:p w14:paraId="7090188E" w14:textId="23FD9B94" w:rsidR="006B5D4B" w:rsidRPr="0024502A" w:rsidRDefault="004710C5" w:rsidP="00F7270D">
      <w:pPr>
        <w:numPr>
          <w:ilvl w:val="0"/>
          <w:numId w:val="9"/>
        </w:numPr>
        <w:bidi/>
        <w:spacing w:line="360" w:lineRule="auto"/>
        <w:jc w:val="both"/>
        <w:rPr>
          <w:rFonts w:asciiTheme="minorBidi" w:hAnsiTheme="minorBidi" w:cstheme="minorBidi"/>
        </w:rPr>
      </w:pPr>
      <w:r>
        <w:rPr>
          <w:rFonts w:asciiTheme="minorBidi" w:hAnsiTheme="minorBidi" w:cstheme="minorBidi" w:hint="cs"/>
          <w:rtl/>
        </w:rPr>
        <w:t>על התכנית</w:t>
      </w:r>
      <w:r w:rsidRPr="0024502A">
        <w:rPr>
          <w:rFonts w:asciiTheme="minorBidi" w:hAnsiTheme="minorBidi" w:cstheme="minorBidi" w:hint="cs"/>
          <w:rtl/>
        </w:rPr>
        <w:t xml:space="preserve"> ל</w:t>
      </w:r>
      <w:r>
        <w:rPr>
          <w:rFonts w:asciiTheme="minorBidi" w:hAnsiTheme="minorBidi" w:cstheme="minorBidi" w:hint="cs"/>
          <w:rtl/>
        </w:rPr>
        <w:t>כלול הוראות</w:t>
      </w:r>
      <w:r w:rsidRPr="0024502A">
        <w:rPr>
          <w:rFonts w:asciiTheme="minorBidi" w:hAnsiTheme="minorBidi" w:cstheme="minorBidi" w:hint="cs"/>
          <w:rtl/>
        </w:rPr>
        <w:t xml:space="preserve"> </w:t>
      </w:r>
      <w:r>
        <w:rPr>
          <w:rFonts w:asciiTheme="minorBidi" w:hAnsiTheme="minorBidi" w:cstheme="minorBidi" w:hint="cs"/>
          <w:rtl/>
        </w:rPr>
        <w:t xml:space="preserve">ופעולות </w:t>
      </w:r>
      <w:r w:rsidRPr="0024502A">
        <w:rPr>
          <w:rFonts w:asciiTheme="minorBidi" w:hAnsiTheme="minorBidi" w:cstheme="minorBidi" w:hint="cs"/>
          <w:rtl/>
        </w:rPr>
        <w:t xml:space="preserve">לקידום העסקת אנשים עם מוגבלות בארגון </w:t>
      </w:r>
      <w:r w:rsidRPr="0024502A">
        <w:rPr>
          <w:rFonts w:asciiTheme="minorBidi" w:hAnsiTheme="minorBidi" w:cstheme="minorBidi"/>
          <w:rtl/>
        </w:rPr>
        <w:t xml:space="preserve">לשנת העבודה </w:t>
      </w:r>
      <w:r w:rsidRPr="0024502A">
        <w:rPr>
          <w:rFonts w:asciiTheme="minorBidi" w:hAnsiTheme="minorBidi" w:cstheme="minorBidi" w:hint="cs"/>
          <w:rtl/>
        </w:rPr>
        <w:t xml:space="preserve">הבאה (ינואר-דצמבר </w:t>
      </w:r>
      <w:r w:rsidR="00DD7119">
        <w:rPr>
          <w:rFonts w:asciiTheme="minorBidi" w:hAnsiTheme="minorBidi" w:cstheme="minorBidi" w:hint="cs"/>
          <w:rtl/>
        </w:rPr>
        <w:t>2025</w:t>
      </w:r>
      <w:r w:rsidRPr="0024502A">
        <w:rPr>
          <w:rFonts w:asciiTheme="minorBidi" w:hAnsiTheme="minorBidi" w:cstheme="minorBidi" w:hint="cs"/>
          <w:rtl/>
        </w:rPr>
        <w:t>)</w:t>
      </w:r>
      <w:r w:rsidRPr="0024502A">
        <w:rPr>
          <w:rFonts w:asciiTheme="minorBidi" w:hAnsiTheme="minorBidi" w:cstheme="minorBidi"/>
          <w:rtl/>
        </w:rPr>
        <w:t>.</w:t>
      </w:r>
      <w:r>
        <w:rPr>
          <w:rFonts w:asciiTheme="minorBidi" w:hAnsiTheme="minorBidi" w:cstheme="minorBidi" w:hint="cs"/>
          <w:rtl/>
        </w:rPr>
        <w:t xml:space="preserve"> תוך התייחסות </w:t>
      </w:r>
      <w:r w:rsidR="00BD5B4F">
        <w:rPr>
          <w:rFonts w:asciiTheme="minorBidi" w:hAnsiTheme="minorBidi" w:cstheme="minorBidi" w:hint="cs"/>
          <w:rtl/>
        </w:rPr>
        <w:t>לנעשה ב</w:t>
      </w:r>
      <w:r w:rsidR="00AA2539">
        <w:rPr>
          <w:rFonts w:asciiTheme="minorBidi" w:hAnsiTheme="minorBidi" w:cstheme="minorBidi" w:hint="cs"/>
          <w:rtl/>
        </w:rPr>
        <w:t xml:space="preserve">שנת </w:t>
      </w:r>
      <w:r w:rsidR="00DD7119">
        <w:rPr>
          <w:rFonts w:asciiTheme="minorBidi" w:hAnsiTheme="minorBidi" w:cstheme="minorBidi" w:hint="cs"/>
          <w:rtl/>
        </w:rPr>
        <w:t>2024</w:t>
      </w:r>
      <w:r>
        <w:rPr>
          <w:rFonts w:asciiTheme="minorBidi" w:hAnsiTheme="minorBidi" w:cstheme="minorBidi" w:hint="cs"/>
          <w:rtl/>
        </w:rPr>
        <w:t>.</w:t>
      </w:r>
    </w:p>
    <w:p w14:paraId="630AEE2E" w14:textId="089AA8CA" w:rsidR="006B5D4B" w:rsidRPr="0024502A" w:rsidRDefault="004710C5" w:rsidP="00186D48">
      <w:pPr>
        <w:numPr>
          <w:ilvl w:val="0"/>
          <w:numId w:val="9"/>
        </w:numPr>
        <w:bidi/>
        <w:spacing w:line="360" w:lineRule="auto"/>
        <w:jc w:val="both"/>
        <w:rPr>
          <w:rFonts w:asciiTheme="minorBidi" w:hAnsiTheme="minorBidi" w:cstheme="minorBidi"/>
        </w:rPr>
      </w:pPr>
      <w:r w:rsidRPr="0024502A">
        <w:rPr>
          <w:rFonts w:asciiTheme="minorBidi" w:hAnsiTheme="minorBidi" w:cstheme="minorBidi"/>
          <w:rtl/>
        </w:rPr>
        <w:t>התכנית השנתית תוכן בהתחשב בגורמים לאי עמידה מלאה ביעד הייצוג בשנה הקודמת.</w:t>
      </w:r>
    </w:p>
    <w:p w14:paraId="35603872" w14:textId="77777777" w:rsidR="006B5D4B" w:rsidRPr="00651999" w:rsidRDefault="004710C5" w:rsidP="00186D48">
      <w:pPr>
        <w:numPr>
          <w:ilvl w:val="0"/>
          <w:numId w:val="9"/>
        </w:numPr>
        <w:bidi/>
        <w:spacing w:line="360" w:lineRule="auto"/>
        <w:jc w:val="both"/>
        <w:rPr>
          <w:rFonts w:asciiTheme="minorBidi" w:hAnsiTheme="minorBidi" w:cstheme="minorBidi"/>
          <w:highlight w:val="yellow"/>
        </w:rPr>
      </w:pPr>
      <w:r w:rsidRPr="00651999">
        <w:rPr>
          <w:rFonts w:asciiTheme="minorBidi" w:hAnsiTheme="minorBidi" w:cstheme="minorBidi" w:hint="cs"/>
          <w:b/>
          <w:bCs/>
          <w:highlight w:val="yellow"/>
          <w:rtl/>
        </w:rPr>
        <w:t>על-פי החוק יש לכלול</w:t>
      </w:r>
      <w:r w:rsidRPr="00651999">
        <w:rPr>
          <w:rFonts w:asciiTheme="minorBidi" w:hAnsiTheme="minorBidi" w:cstheme="minorBidi"/>
          <w:b/>
          <w:bCs/>
          <w:highlight w:val="yellow"/>
          <w:rtl/>
        </w:rPr>
        <w:t xml:space="preserve"> </w:t>
      </w:r>
      <w:r w:rsidRPr="00651999">
        <w:rPr>
          <w:rFonts w:asciiTheme="minorBidi" w:hAnsiTheme="minorBidi" w:cstheme="minorBidi" w:hint="cs"/>
          <w:b/>
          <w:bCs/>
          <w:highlight w:val="yellow"/>
          <w:rtl/>
        </w:rPr>
        <w:t>ב</w:t>
      </w:r>
      <w:r w:rsidRPr="00651999">
        <w:rPr>
          <w:rFonts w:asciiTheme="minorBidi" w:hAnsiTheme="minorBidi" w:cstheme="minorBidi"/>
          <w:b/>
          <w:bCs/>
          <w:highlight w:val="yellow"/>
          <w:rtl/>
        </w:rPr>
        <w:t>תכנית הוראות בעניינים כמפורט להלן</w:t>
      </w:r>
      <w:r w:rsidRPr="00651999">
        <w:rPr>
          <w:rFonts w:asciiTheme="minorBidi" w:hAnsiTheme="minorBidi" w:cstheme="minorBidi" w:hint="cs"/>
          <w:highlight w:val="yellow"/>
          <w:rtl/>
        </w:rPr>
        <w:t>:</w:t>
      </w:r>
    </w:p>
    <w:p w14:paraId="4762502B" w14:textId="77777777" w:rsidR="006B5D4B" w:rsidRPr="00651999" w:rsidRDefault="004710C5" w:rsidP="00186D48">
      <w:pPr>
        <w:numPr>
          <w:ilvl w:val="1"/>
          <w:numId w:val="1"/>
        </w:numPr>
        <w:bidi/>
        <w:spacing w:line="360" w:lineRule="auto"/>
        <w:ind w:left="720"/>
        <w:jc w:val="both"/>
        <w:rPr>
          <w:rFonts w:asciiTheme="minorBidi" w:hAnsiTheme="minorBidi" w:cstheme="minorBidi"/>
          <w:highlight w:val="yellow"/>
        </w:rPr>
      </w:pPr>
      <w:r w:rsidRPr="00651999">
        <w:rPr>
          <w:rFonts w:asciiTheme="minorBidi" w:hAnsiTheme="minorBidi" w:cstheme="minorBidi"/>
          <w:highlight w:val="yellow"/>
          <w:rtl/>
        </w:rPr>
        <w:t>העדפת העסקתם או קידומם של מועמדים/עובדים עם מוגבלות משמעותית</w:t>
      </w:r>
    </w:p>
    <w:p w14:paraId="21AA6AE6" w14:textId="77777777" w:rsidR="006B5D4B" w:rsidRPr="00651999" w:rsidRDefault="004710C5" w:rsidP="00186D48">
      <w:pPr>
        <w:numPr>
          <w:ilvl w:val="1"/>
          <w:numId w:val="1"/>
        </w:numPr>
        <w:bidi/>
        <w:spacing w:line="360" w:lineRule="auto"/>
        <w:ind w:left="720"/>
        <w:jc w:val="both"/>
        <w:rPr>
          <w:rFonts w:asciiTheme="minorBidi" w:hAnsiTheme="minorBidi" w:cstheme="minorBidi"/>
          <w:b/>
          <w:bCs/>
          <w:highlight w:val="yellow"/>
        </w:rPr>
      </w:pPr>
      <w:r w:rsidRPr="00651999">
        <w:rPr>
          <w:rFonts w:asciiTheme="minorBidi" w:hAnsiTheme="minorBidi" w:cstheme="minorBidi"/>
          <w:highlight w:val="yellow"/>
          <w:rtl/>
        </w:rPr>
        <w:t>ייעוד משרות לאנשים עם מוגבלות במגוון תפקידים ודרגות</w:t>
      </w:r>
    </w:p>
    <w:p w14:paraId="21D3B4E6" w14:textId="77777777" w:rsidR="006B5D4B" w:rsidRPr="00651999" w:rsidRDefault="004710C5" w:rsidP="00186D48">
      <w:pPr>
        <w:numPr>
          <w:ilvl w:val="1"/>
          <w:numId w:val="1"/>
        </w:numPr>
        <w:bidi/>
        <w:spacing w:line="360" w:lineRule="auto"/>
        <w:ind w:left="720"/>
        <w:jc w:val="both"/>
        <w:rPr>
          <w:rFonts w:asciiTheme="minorBidi" w:hAnsiTheme="minorBidi" w:cstheme="minorBidi"/>
          <w:highlight w:val="yellow"/>
        </w:rPr>
      </w:pPr>
      <w:r w:rsidRPr="00651999">
        <w:rPr>
          <w:rFonts w:asciiTheme="minorBidi" w:hAnsiTheme="minorBidi" w:cstheme="minorBidi"/>
          <w:highlight w:val="yellow"/>
          <w:rtl/>
        </w:rPr>
        <w:t>פניה לרשימת הגורמים העוסקים בשילוב מועמדים עם מוגבלות משמעותית המפורסמת באתר נציבות שוויון זכויות לאנשים עם מוגבלות</w:t>
      </w:r>
    </w:p>
    <w:p w14:paraId="51CFB000" w14:textId="598E1C6C" w:rsidR="006B5D4B" w:rsidRPr="00651999" w:rsidRDefault="004710C5" w:rsidP="00186D48">
      <w:pPr>
        <w:numPr>
          <w:ilvl w:val="1"/>
          <w:numId w:val="1"/>
        </w:numPr>
        <w:bidi/>
        <w:spacing w:line="360" w:lineRule="auto"/>
        <w:ind w:left="720"/>
        <w:jc w:val="both"/>
        <w:rPr>
          <w:rFonts w:asciiTheme="minorBidi" w:hAnsiTheme="minorBidi" w:cstheme="minorBidi"/>
          <w:highlight w:val="yellow"/>
          <w:rtl/>
        </w:rPr>
      </w:pPr>
      <w:r w:rsidRPr="00651999">
        <w:rPr>
          <w:rFonts w:asciiTheme="minorBidi" w:hAnsiTheme="minorBidi" w:cstheme="minorBidi"/>
          <w:highlight w:val="yellow"/>
          <w:rtl/>
        </w:rPr>
        <w:t>תיעוד יישום התכנית, ובכלל זה הנימוקים לבחירת מועמדים למשרות פנויות</w:t>
      </w:r>
      <w:r w:rsidRPr="00651999">
        <w:rPr>
          <w:rFonts w:asciiTheme="minorBidi" w:hAnsiTheme="minorBidi" w:cstheme="minorBidi" w:hint="cs"/>
          <w:highlight w:val="yellow"/>
          <w:rtl/>
        </w:rPr>
        <w:t xml:space="preserve"> (משרות </w:t>
      </w:r>
      <w:r w:rsidR="00BD5B4F" w:rsidRPr="00651999">
        <w:rPr>
          <w:rFonts w:asciiTheme="minorBidi" w:hAnsiTheme="minorBidi" w:cstheme="minorBidi" w:hint="cs"/>
          <w:highlight w:val="yellow"/>
          <w:rtl/>
        </w:rPr>
        <w:t>שאינן ייעודיות</w:t>
      </w:r>
      <w:r w:rsidRPr="00651999">
        <w:rPr>
          <w:rFonts w:asciiTheme="minorBidi" w:hAnsiTheme="minorBidi" w:cstheme="minorBidi" w:hint="cs"/>
          <w:highlight w:val="yellow"/>
          <w:rtl/>
        </w:rPr>
        <w:t xml:space="preserve"> אליהן התמודדו גם עובדים עם מוגבלות)</w:t>
      </w:r>
    </w:p>
    <w:p w14:paraId="279FBEAD" w14:textId="3F8BD580" w:rsidR="006B5D4B" w:rsidRPr="0024502A" w:rsidRDefault="004710C5" w:rsidP="00186D48">
      <w:pPr>
        <w:numPr>
          <w:ilvl w:val="0"/>
          <w:numId w:val="10"/>
        </w:numPr>
        <w:bidi/>
        <w:spacing w:line="360" w:lineRule="auto"/>
        <w:jc w:val="both"/>
        <w:rPr>
          <w:rFonts w:asciiTheme="minorBidi" w:hAnsiTheme="minorBidi" w:cstheme="minorBidi"/>
        </w:rPr>
      </w:pPr>
      <w:r w:rsidRPr="0024502A">
        <w:rPr>
          <w:rFonts w:asciiTheme="minorBidi" w:hAnsiTheme="minorBidi" w:cstheme="minorBidi"/>
          <w:rtl/>
        </w:rPr>
        <w:t xml:space="preserve">לפרטים נוספים יש לעיין בהוראות </w:t>
      </w:r>
      <w:hyperlink r:id="rId9" w:anchor="Seif108" w:history="1">
        <w:r w:rsidRPr="007E3A32">
          <w:rPr>
            <w:rStyle w:val="Hyperlink"/>
            <w:rFonts w:asciiTheme="minorBidi" w:hAnsiTheme="minorBidi" w:cstheme="minorBidi"/>
            <w:rtl/>
          </w:rPr>
          <w:t>ס' 9ג לחוק</w:t>
        </w:r>
      </w:hyperlink>
      <w:r w:rsidRPr="0024502A">
        <w:rPr>
          <w:rFonts w:asciiTheme="minorBidi" w:hAnsiTheme="minorBidi" w:cstheme="minorBidi"/>
          <w:rtl/>
        </w:rPr>
        <w:t xml:space="preserve"> (ראו נספח).</w:t>
      </w:r>
    </w:p>
    <w:p w14:paraId="3662C20C" w14:textId="43F4F4E6" w:rsidR="006B5D4B" w:rsidRDefault="004710C5" w:rsidP="00DC5742">
      <w:pPr>
        <w:numPr>
          <w:ilvl w:val="0"/>
          <w:numId w:val="10"/>
        </w:numPr>
        <w:bidi/>
        <w:spacing w:line="360" w:lineRule="auto"/>
        <w:jc w:val="both"/>
        <w:rPr>
          <w:rFonts w:asciiTheme="minorBidi" w:hAnsiTheme="minorBidi" w:cstheme="minorBidi"/>
        </w:rPr>
      </w:pPr>
      <w:r w:rsidRPr="0024502A">
        <w:rPr>
          <w:rFonts w:asciiTheme="minorBidi" w:hAnsiTheme="minorBidi" w:cstheme="minorBidi"/>
          <w:b/>
          <w:bCs/>
          <w:rtl/>
        </w:rPr>
        <w:t xml:space="preserve">מרכזי </w:t>
      </w:r>
      <w:hyperlink r:id="rId10" w:history="1">
        <w:r w:rsidRPr="00B02766">
          <w:rPr>
            <w:rStyle w:val="Hyperlink"/>
            <w:rFonts w:asciiTheme="minorBidi" w:hAnsiTheme="minorBidi" w:cstheme="minorBidi" w:hint="cs"/>
            <w:b/>
            <w:bCs/>
            <w:rtl/>
          </w:rPr>
          <w:t>"</w:t>
        </w:r>
        <w:r w:rsidRPr="00B02766">
          <w:rPr>
            <w:rStyle w:val="Hyperlink"/>
            <w:rFonts w:asciiTheme="minorBidi" w:hAnsiTheme="minorBidi" w:cstheme="minorBidi"/>
            <w:b/>
            <w:bCs/>
            <w:rtl/>
          </w:rPr>
          <w:t>תעסוקה שווה</w:t>
        </w:r>
        <w:r w:rsidRPr="00B02766">
          <w:rPr>
            <w:rStyle w:val="Hyperlink"/>
            <w:rFonts w:asciiTheme="minorBidi" w:hAnsiTheme="minorBidi" w:cstheme="minorBidi" w:hint="cs"/>
            <w:b/>
            <w:bCs/>
            <w:rtl/>
          </w:rPr>
          <w:t>"</w:t>
        </w:r>
      </w:hyperlink>
      <w:r>
        <w:rPr>
          <w:rFonts w:asciiTheme="minorBidi" w:hAnsiTheme="minorBidi" w:cstheme="minorBidi" w:hint="cs"/>
          <w:b/>
          <w:bCs/>
          <w:rtl/>
        </w:rPr>
        <w:t xml:space="preserve"> </w:t>
      </w:r>
      <w:r w:rsidR="00DC5742" w:rsidRPr="00DC5742">
        <w:rPr>
          <w:rFonts w:asciiTheme="minorBidi" w:hAnsiTheme="minorBidi" w:cs="Arial"/>
          <w:b/>
          <w:bCs/>
          <w:rtl/>
        </w:rPr>
        <w:t>של המטה לשילוב אנשים עם מוגבלות ב</w:t>
      </w:r>
      <w:r w:rsidR="00DC5742">
        <w:rPr>
          <w:rFonts w:asciiTheme="minorBidi" w:hAnsiTheme="minorBidi" w:cs="Arial" w:hint="cs"/>
          <w:b/>
          <w:bCs/>
          <w:rtl/>
        </w:rPr>
        <w:t>שוק ה</w:t>
      </w:r>
      <w:r w:rsidR="00DC5742" w:rsidRPr="00DC5742">
        <w:rPr>
          <w:rFonts w:asciiTheme="minorBidi" w:hAnsiTheme="minorBidi" w:cs="Arial"/>
          <w:b/>
          <w:bCs/>
          <w:rtl/>
        </w:rPr>
        <w:t xml:space="preserve">עבודה </w:t>
      </w:r>
      <w:r w:rsidRPr="0024502A">
        <w:rPr>
          <w:rFonts w:asciiTheme="minorBidi" w:hAnsiTheme="minorBidi" w:cstheme="minorBidi"/>
          <w:color w:val="222222"/>
          <w:shd w:val="clear" w:color="auto" w:fill="FFFFFF"/>
          <w:rtl/>
        </w:rPr>
        <w:t>עומדים לרשותכם להדרכה ב</w:t>
      </w:r>
      <w:r>
        <w:rPr>
          <w:rFonts w:asciiTheme="minorBidi" w:hAnsiTheme="minorBidi" w:cstheme="minorBidi" w:hint="cs"/>
          <w:color w:val="222222"/>
          <w:shd w:val="clear" w:color="auto" w:fill="FFFFFF"/>
          <w:rtl/>
        </w:rPr>
        <w:t>הכנת</w:t>
      </w:r>
      <w:r w:rsidRPr="0024502A">
        <w:rPr>
          <w:rFonts w:asciiTheme="minorBidi" w:hAnsiTheme="minorBidi" w:cstheme="minorBidi"/>
          <w:color w:val="222222"/>
          <w:shd w:val="clear" w:color="auto" w:fill="FFFFFF"/>
          <w:rtl/>
        </w:rPr>
        <w:t xml:space="preserve"> ה</w:t>
      </w:r>
      <w:r w:rsidRPr="0024502A">
        <w:rPr>
          <w:rStyle w:val="il"/>
          <w:rFonts w:asciiTheme="minorBidi" w:hAnsiTheme="minorBidi" w:cstheme="minorBidi"/>
          <w:color w:val="222222"/>
          <w:rtl/>
        </w:rPr>
        <w:t>תכנית</w:t>
      </w:r>
      <w:r w:rsidRPr="0024502A">
        <w:rPr>
          <w:rFonts w:asciiTheme="minorBidi" w:hAnsiTheme="minorBidi" w:cstheme="minorBidi"/>
          <w:color w:val="222222"/>
          <w:shd w:val="clear" w:color="auto" w:fill="FFFFFF"/>
          <w:rtl/>
        </w:rPr>
        <w:t xml:space="preserve"> השנתית. </w:t>
      </w:r>
      <w:r w:rsidRPr="0024502A">
        <w:rPr>
          <w:rFonts w:asciiTheme="minorBidi" w:hAnsiTheme="minorBidi" w:cstheme="minorBidi"/>
          <w:color w:val="222222"/>
          <w:u w:val="single"/>
          <w:shd w:val="clear" w:color="auto" w:fill="FFFFFF"/>
          <w:rtl/>
        </w:rPr>
        <w:t>השירות הינו  ללא עלות.</w:t>
      </w:r>
      <w:r w:rsidRPr="0024502A">
        <w:rPr>
          <w:rFonts w:asciiTheme="minorBidi" w:hAnsiTheme="minorBidi" w:cstheme="minorBidi"/>
          <w:color w:val="222222"/>
          <w:shd w:val="clear" w:color="auto" w:fill="FFFFFF"/>
          <w:rtl/>
        </w:rPr>
        <w:t xml:space="preserve"> ראו פרטי קשר בסעיף </w:t>
      </w:r>
      <w:r w:rsidRPr="0024502A">
        <w:rPr>
          <w:rFonts w:asciiTheme="minorBidi" w:hAnsiTheme="minorBidi" w:cstheme="minorBidi" w:hint="cs"/>
          <w:color w:val="222222"/>
          <w:shd w:val="clear" w:color="auto" w:fill="FFFFFF"/>
          <w:rtl/>
        </w:rPr>
        <w:t>ד</w:t>
      </w:r>
      <w:r w:rsidRPr="0024502A">
        <w:rPr>
          <w:rFonts w:asciiTheme="minorBidi" w:hAnsiTheme="minorBidi" w:cstheme="minorBidi"/>
          <w:color w:val="222222"/>
          <w:shd w:val="clear" w:color="auto" w:fill="FFFFFF"/>
          <w:rtl/>
        </w:rPr>
        <w:t>' להלן</w:t>
      </w:r>
      <w:r w:rsidRPr="0024502A">
        <w:rPr>
          <w:rFonts w:asciiTheme="minorBidi" w:hAnsiTheme="minorBidi" w:cstheme="minorBidi"/>
          <w:color w:val="222222"/>
          <w:shd w:val="clear" w:color="auto" w:fill="FFFFFF"/>
        </w:rPr>
        <w:t>.</w:t>
      </w:r>
    </w:p>
    <w:p w14:paraId="05BB1FFA" w14:textId="26BCFEB9" w:rsidR="001406C2" w:rsidRPr="001406C2" w:rsidRDefault="007E3A32" w:rsidP="001406C2">
      <w:pPr>
        <w:numPr>
          <w:ilvl w:val="0"/>
          <w:numId w:val="10"/>
        </w:numPr>
        <w:bidi/>
        <w:spacing w:line="360" w:lineRule="auto"/>
        <w:jc w:val="both"/>
        <w:rPr>
          <w:rFonts w:asciiTheme="minorBidi" w:hAnsiTheme="minorBidi" w:cstheme="minorBidi"/>
        </w:rPr>
      </w:pPr>
      <w:r>
        <w:rPr>
          <w:rFonts w:asciiTheme="minorBidi" w:hAnsiTheme="minorBidi" w:cstheme="minorBidi" w:hint="cs"/>
          <w:color w:val="252525"/>
          <w:shd w:val="clear" w:color="auto" w:fill="FFFFFF"/>
          <w:rtl/>
        </w:rPr>
        <w:t xml:space="preserve">להרחבה, </w:t>
      </w:r>
      <w:r w:rsidR="001406C2" w:rsidRPr="001406C2">
        <w:rPr>
          <w:rFonts w:asciiTheme="minorBidi" w:hAnsiTheme="minorBidi" w:cstheme="minorBidi"/>
          <w:color w:val="252525"/>
          <w:shd w:val="clear" w:color="auto" w:fill="FFFFFF"/>
          <w:rtl/>
        </w:rPr>
        <w:t>ניתן לעיין בחוברת המידע</w:t>
      </w:r>
      <w:r w:rsidR="001406C2" w:rsidRPr="001406C2">
        <w:rPr>
          <w:rFonts w:asciiTheme="minorBidi" w:hAnsiTheme="minorBidi" w:cstheme="minorBidi"/>
          <w:color w:val="252525"/>
          <w:shd w:val="clear" w:color="auto" w:fill="FFFFFF"/>
        </w:rPr>
        <w:t xml:space="preserve"> - </w:t>
      </w:r>
      <w:hyperlink r:id="rId11" w:anchor="fireglass_params&amp;clear_tab_id=true" w:tgtFrame="_blank" w:tooltip="קישור למסמך PDF. נפתח בחלון חדש." w:history="1">
        <w:r w:rsidR="001406C2" w:rsidRPr="001406C2">
          <w:rPr>
            <w:rStyle w:val="Hyperlink"/>
            <w:rFonts w:asciiTheme="minorBidi" w:hAnsiTheme="minorBidi" w:cstheme="minorBidi"/>
            <w:color w:val="B10069"/>
            <w:shd w:val="clear" w:color="auto" w:fill="FFFFFF"/>
            <w:rtl/>
          </w:rPr>
          <w:t>העסקת עובדים עם מוגבלות במגזר הציבורי</w:t>
        </w:r>
      </w:hyperlink>
      <w:r w:rsidR="00A75516">
        <w:rPr>
          <w:rFonts w:asciiTheme="minorBidi" w:hAnsiTheme="minorBidi" w:cstheme="minorBidi" w:hint="cs"/>
          <w:rtl/>
        </w:rPr>
        <w:t xml:space="preserve"> וכן </w:t>
      </w:r>
      <w:hyperlink r:id="rId12" w:history="1">
        <w:r w:rsidR="00A75516" w:rsidRPr="00A75516">
          <w:rPr>
            <w:rStyle w:val="Hyperlink"/>
            <w:rFonts w:asciiTheme="minorBidi" w:hAnsiTheme="minorBidi" w:cstheme="minorBidi" w:hint="cs"/>
            <w:rtl/>
          </w:rPr>
          <w:t>באתר הנציבות</w:t>
        </w:r>
      </w:hyperlink>
      <w:r w:rsidR="00A75516">
        <w:rPr>
          <w:rFonts w:asciiTheme="minorBidi" w:hAnsiTheme="minorBidi" w:cstheme="minorBidi" w:hint="cs"/>
          <w:rtl/>
        </w:rPr>
        <w:t>.</w:t>
      </w:r>
    </w:p>
    <w:p w14:paraId="36C03E3F" w14:textId="77777777" w:rsidR="00C20E52" w:rsidRPr="00915709" w:rsidRDefault="004710C5" w:rsidP="00915709">
      <w:pPr>
        <w:spacing w:after="200" w:line="276" w:lineRule="auto"/>
        <w:jc w:val="both"/>
        <w:rPr>
          <w:rFonts w:asciiTheme="minorBidi" w:hAnsiTheme="minorBidi" w:cstheme="minorBidi"/>
          <w:sz w:val="20"/>
          <w:szCs w:val="20"/>
          <w:rtl/>
        </w:rPr>
      </w:pPr>
      <w:r w:rsidRPr="00C80959">
        <w:rPr>
          <w:rFonts w:asciiTheme="minorBidi" w:hAnsiTheme="minorBidi" w:cstheme="minorBidi"/>
          <w:sz w:val="20"/>
          <w:szCs w:val="20"/>
        </w:rPr>
        <w:br w:type="page"/>
      </w:r>
    </w:p>
    <w:p w14:paraId="0820C424" w14:textId="123E3D81" w:rsidR="006B5D4B" w:rsidRPr="00D20F9B" w:rsidRDefault="004710C5" w:rsidP="00F752A3">
      <w:pPr>
        <w:pStyle w:val="1"/>
        <w:jc w:val="center"/>
        <w:rPr>
          <w:b/>
          <w:bCs/>
          <w:rtl/>
        </w:rPr>
      </w:pPr>
      <w:r w:rsidRPr="00D20F9B">
        <w:rPr>
          <w:b/>
          <w:bCs/>
          <w:rtl/>
        </w:rPr>
        <w:lastRenderedPageBreak/>
        <w:t xml:space="preserve">פורמט </w:t>
      </w:r>
      <w:r w:rsidRPr="00D20F9B">
        <w:rPr>
          <w:rFonts w:hint="cs"/>
          <w:b/>
          <w:bCs/>
          <w:rtl/>
        </w:rPr>
        <w:t>מוצע ל</w:t>
      </w:r>
      <w:r w:rsidRPr="00D20F9B">
        <w:rPr>
          <w:b/>
          <w:bCs/>
          <w:rtl/>
        </w:rPr>
        <w:t xml:space="preserve">תכנית שנתית לשנת </w:t>
      </w:r>
      <w:r w:rsidR="007450B1">
        <w:rPr>
          <w:rFonts w:cs="Guttman Yad-Brush" w:hint="cs"/>
          <w:b/>
          <w:bCs/>
          <w:u w:val="single"/>
          <w:rtl/>
        </w:rPr>
        <w:t>2025</w:t>
      </w:r>
    </w:p>
    <w:p w14:paraId="6C1156F7" w14:textId="77777777" w:rsidR="00186D48" w:rsidRPr="00FF0162" w:rsidRDefault="004710C5" w:rsidP="00FF0162">
      <w:pPr>
        <w:pStyle w:val="2"/>
        <w:rPr>
          <w:rtl/>
        </w:rPr>
      </w:pPr>
      <w:r w:rsidRPr="00FF0162">
        <w:rPr>
          <w:rtl/>
        </w:rPr>
        <w:t>פרטים מנהליים</w:t>
      </w:r>
    </w:p>
    <w:p w14:paraId="70424347" w14:textId="4460F411" w:rsidR="006B5D4B" w:rsidRPr="00C80959" w:rsidRDefault="004710C5" w:rsidP="00186D48">
      <w:pPr>
        <w:pStyle w:val="a0"/>
        <w:numPr>
          <w:ilvl w:val="0"/>
          <w:numId w:val="8"/>
        </w:numPr>
        <w:bidi/>
        <w:spacing w:line="276" w:lineRule="auto"/>
        <w:ind w:left="360"/>
        <w:jc w:val="both"/>
        <w:rPr>
          <w:rFonts w:asciiTheme="minorBidi" w:hAnsiTheme="minorBidi" w:cstheme="minorBidi"/>
          <w:sz w:val="22"/>
          <w:szCs w:val="22"/>
          <w:rtl/>
        </w:rPr>
      </w:pPr>
      <w:r w:rsidRPr="00C80959">
        <w:rPr>
          <w:rFonts w:asciiTheme="minorBidi" w:hAnsiTheme="minorBidi" w:cstheme="minorBidi"/>
          <w:b/>
          <w:bCs/>
          <w:sz w:val="22"/>
          <w:szCs w:val="22"/>
          <w:rtl/>
        </w:rPr>
        <w:t>שם הארגון:</w:t>
      </w:r>
      <w:r w:rsidRPr="00C80959">
        <w:rPr>
          <w:rFonts w:asciiTheme="minorBidi" w:hAnsiTheme="minorBidi" w:cstheme="minorBidi"/>
          <w:sz w:val="22"/>
          <w:szCs w:val="22"/>
          <w:rtl/>
        </w:rPr>
        <w:t xml:space="preserve"> </w:t>
      </w:r>
      <w:r w:rsidRPr="00577B3B">
        <w:rPr>
          <w:rFonts w:asciiTheme="minorBidi" w:hAnsiTheme="minorBidi" w:cstheme="minorBidi"/>
          <w:sz w:val="22"/>
          <w:szCs w:val="22"/>
          <w:u w:val="single"/>
          <w:rtl/>
        </w:rPr>
        <w:t>__</w:t>
      </w:r>
      <w:r w:rsidR="00090E3B" w:rsidRPr="00577B3B">
        <w:rPr>
          <w:rFonts w:asciiTheme="minorBidi" w:hAnsiTheme="minorBidi" w:cstheme="minorBidi" w:hint="cs"/>
          <w:sz w:val="22"/>
          <w:szCs w:val="22"/>
          <w:u w:val="single"/>
          <w:rtl/>
        </w:rPr>
        <w:t>מועצה אזורית נחל שורק</w:t>
      </w:r>
      <w:r w:rsidRPr="00577B3B">
        <w:rPr>
          <w:rFonts w:asciiTheme="minorBidi" w:hAnsiTheme="minorBidi" w:cstheme="minorBidi"/>
          <w:sz w:val="22"/>
          <w:szCs w:val="22"/>
          <w:u w:val="single"/>
          <w:rtl/>
        </w:rPr>
        <w:t>__</w:t>
      </w:r>
    </w:p>
    <w:p w14:paraId="391BFD3E" w14:textId="6E7CA196" w:rsidR="00D429BD" w:rsidRDefault="004710C5" w:rsidP="00F752A3">
      <w:pPr>
        <w:pStyle w:val="a0"/>
        <w:numPr>
          <w:ilvl w:val="0"/>
          <w:numId w:val="8"/>
        </w:numPr>
        <w:bidi/>
        <w:spacing w:after="240" w:line="276" w:lineRule="auto"/>
        <w:ind w:left="360"/>
        <w:jc w:val="both"/>
        <w:rPr>
          <w:rFonts w:asciiTheme="minorBidi" w:hAnsiTheme="minorBidi" w:cstheme="minorBidi"/>
          <w:sz w:val="22"/>
          <w:szCs w:val="22"/>
        </w:rPr>
      </w:pPr>
      <w:r w:rsidRPr="00C80959">
        <w:rPr>
          <w:rFonts w:asciiTheme="minorBidi" w:hAnsiTheme="minorBidi" w:cstheme="minorBidi"/>
          <w:b/>
          <w:bCs/>
          <w:sz w:val="22"/>
          <w:szCs w:val="22"/>
          <w:rtl/>
        </w:rPr>
        <w:t xml:space="preserve">מידת העמידה ביעד הייצוג </w:t>
      </w:r>
      <w:r w:rsidRPr="00EB65D8">
        <w:rPr>
          <w:rFonts w:asciiTheme="minorBidi" w:hAnsiTheme="minorBidi" w:cstheme="minorBidi"/>
          <w:b/>
          <w:bCs/>
          <w:sz w:val="22"/>
          <w:szCs w:val="22"/>
          <w:rtl/>
        </w:rPr>
        <w:t>ההולם</w:t>
      </w:r>
      <w:r w:rsidR="001406C2">
        <w:rPr>
          <w:rFonts w:asciiTheme="minorBidi" w:hAnsiTheme="minorBidi" w:cstheme="minorBidi" w:hint="cs"/>
          <w:b/>
          <w:bCs/>
          <w:sz w:val="22"/>
          <w:szCs w:val="22"/>
          <w:rtl/>
        </w:rPr>
        <w:t xml:space="preserve"> </w:t>
      </w:r>
      <w:r w:rsidR="001406C2" w:rsidRPr="005E3E46">
        <w:rPr>
          <w:rFonts w:asciiTheme="minorBidi" w:hAnsiTheme="minorBidi" w:cstheme="minorBidi" w:hint="cs"/>
          <w:b/>
          <w:bCs/>
          <w:sz w:val="22"/>
          <w:szCs w:val="22"/>
          <w:u w:val="single"/>
          <w:rtl/>
        </w:rPr>
        <w:t xml:space="preserve">לשנת </w:t>
      </w:r>
      <w:r w:rsidR="00DD7119">
        <w:rPr>
          <w:rFonts w:asciiTheme="minorBidi" w:hAnsiTheme="minorBidi" w:cstheme="minorBidi" w:hint="cs"/>
          <w:b/>
          <w:bCs/>
          <w:sz w:val="22"/>
          <w:szCs w:val="22"/>
          <w:u w:val="single"/>
          <w:rtl/>
        </w:rPr>
        <w:t>2023</w:t>
      </w:r>
      <w:r w:rsidR="001406C2">
        <w:rPr>
          <w:rFonts w:asciiTheme="minorBidi" w:hAnsiTheme="minorBidi" w:cstheme="minorBidi" w:hint="cs"/>
          <w:b/>
          <w:bCs/>
          <w:sz w:val="22"/>
          <w:szCs w:val="22"/>
          <w:rtl/>
        </w:rPr>
        <w:t xml:space="preserve"> (</w:t>
      </w:r>
      <w:r w:rsidRPr="00EB65D8">
        <w:rPr>
          <w:rFonts w:asciiTheme="minorBidi" w:hAnsiTheme="minorBidi" w:cstheme="minorBidi" w:hint="cs"/>
          <w:b/>
          <w:bCs/>
          <w:sz w:val="22"/>
          <w:szCs w:val="22"/>
          <w:rtl/>
        </w:rPr>
        <w:t xml:space="preserve">כפי </w:t>
      </w:r>
      <w:hyperlink r:id="rId13" w:history="1">
        <w:r w:rsidRPr="00EB65D8">
          <w:rPr>
            <w:rStyle w:val="Hyperlink"/>
            <w:rFonts w:asciiTheme="minorBidi" w:hAnsiTheme="minorBidi" w:cstheme="minorBidi" w:hint="cs"/>
            <w:b/>
            <w:bCs/>
            <w:sz w:val="22"/>
            <w:szCs w:val="22"/>
            <w:rtl/>
          </w:rPr>
          <w:t>שפורסם באתר הנציבות</w:t>
        </w:r>
      </w:hyperlink>
      <w:r w:rsidRPr="00EB65D8">
        <w:rPr>
          <w:rFonts w:asciiTheme="minorBidi" w:hAnsiTheme="minorBidi" w:cstheme="minorBidi" w:hint="cs"/>
          <w:b/>
          <w:bCs/>
          <w:sz w:val="22"/>
          <w:szCs w:val="22"/>
          <w:rtl/>
        </w:rPr>
        <w:t>)</w:t>
      </w:r>
      <w:r w:rsidRPr="00EB65D8">
        <w:rPr>
          <w:rFonts w:asciiTheme="minorBidi" w:hAnsiTheme="minorBidi" w:cstheme="minorBidi"/>
          <w:b/>
          <w:bCs/>
          <w:sz w:val="22"/>
          <w:szCs w:val="22"/>
          <w:rtl/>
        </w:rPr>
        <w:t>:</w:t>
      </w:r>
      <w:r w:rsidRPr="00EB65D8">
        <w:rPr>
          <w:rFonts w:asciiTheme="minorBidi" w:hAnsiTheme="minorBidi" w:cstheme="minorBidi"/>
          <w:sz w:val="22"/>
          <w:szCs w:val="22"/>
          <w:rtl/>
        </w:rPr>
        <w:t xml:space="preserve"> </w:t>
      </w:r>
      <w:r w:rsidR="0013499C" w:rsidRPr="00577B3B">
        <w:rPr>
          <w:rFonts w:asciiTheme="minorBidi" w:hAnsiTheme="minorBidi" w:cstheme="minorBidi" w:hint="cs"/>
          <w:sz w:val="22"/>
          <w:szCs w:val="22"/>
          <w:u w:val="single"/>
          <w:rtl/>
        </w:rPr>
        <w:t xml:space="preserve">בינונית </w:t>
      </w:r>
    </w:p>
    <w:p w14:paraId="01CF1682" w14:textId="1AEA0FEB" w:rsidR="006B5D4B" w:rsidRPr="00840A04" w:rsidRDefault="00DD7119" w:rsidP="00F752A3">
      <w:pPr>
        <w:pStyle w:val="a0"/>
        <w:numPr>
          <w:ilvl w:val="0"/>
          <w:numId w:val="8"/>
        </w:numPr>
        <w:bidi/>
        <w:spacing w:after="240" w:line="276" w:lineRule="auto"/>
        <w:ind w:left="360"/>
        <w:jc w:val="both"/>
        <w:rPr>
          <w:rFonts w:asciiTheme="minorBidi" w:hAnsiTheme="minorBidi" w:cstheme="minorBidi"/>
          <w:sz w:val="22"/>
          <w:szCs w:val="22"/>
          <w:rtl/>
        </w:rPr>
      </w:pPr>
      <w:hyperlink r:id="rId14" w:history="1">
        <w:r w:rsidRPr="00DD7119">
          <w:rPr>
            <w:rStyle w:val="Hyperlink"/>
            <w:rFonts w:asciiTheme="minorBidi" w:hAnsiTheme="minorBidi" w:cstheme="minorBidi" w:hint="eastAsia"/>
            <w:b/>
            <w:bCs/>
            <w:sz w:val="22"/>
            <w:szCs w:val="22"/>
            <w:rtl/>
          </w:rPr>
          <w:t>סטטוס</w:t>
        </w:r>
        <w:r w:rsidRPr="00DD7119">
          <w:rPr>
            <w:rStyle w:val="Hyperlink"/>
            <w:rFonts w:asciiTheme="minorBidi" w:hAnsiTheme="minorBidi" w:cstheme="minorBidi"/>
            <w:b/>
            <w:bCs/>
            <w:sz w:val="22"/>
            <w:szCs w:val="22"/>
            <w:rtl/>
          </w:rPr>
          <w:t xml:space="preserve"> ביחס לשנת 2022</w:t>
        </w:r>
      </w:hyperlink>
      <w:r>
        <w:rPr>
          <w:rFonts w:asciiTheme="minorBidi" w:hAnsiTheme="minorBidi" w:cstheme="minorBidi"/>
          <w:b/>
          <w:bCs/>
          <w:sz w:val="22"/>
          <w:szCs w:val="22"/>
          <w:rtl/>
        </w:rPr>
        <w:t xml:space="preserve"> </w:t>
      </w:r>
      <w:r w:rsidR="00D429BD" w:rsidRPr="00840A04">
        <w:rPr>
          <w:rFonts w:asciiTheme="minorBidi" w:hAnsiTheme="minorBidi" w:cstheme="minorBidi" w:hint="cs"/>
          <w:b/>
          <w:bCs/>
          <w:sz w:val="22"/>
          <w:szCs w:val="22"/>
          <w:rtl/>
        </w:rPr>
        <w:t>:</w:t>
      </w:r>
      <w:r w:rsidR="006D18B4" w:rsidRPr="00840A04">
        <w:rPr>
          <w:rFonts w:asciiTheme="minorBidi" w:hAnsiTheme="minorBidi" w:cstheme="minorBidi" w:hint="cs"/>
          <w:sz w:val="22"/>
          <w:szCs w:val="22"/>
          <w:rtl/>
        </w:rPr>
        <w:t xml:space="preserve"> </w:t>
      </w:r>
      <w:r w:rsidR="00090E3B" w:rsidRPr="00577B3B">
        <w:rPr>
          <w:rFonts w:asciiTheme="minorBidi" w:hAnsiTheme="minorBidi" w:cstheme="minorBidi" w:hint="cs"/>
          <w:sz w:val="22"/>
          <w:szCs w:val="22"/>
          <w:u w:val="single"/>
          <w:rtl/>
        </w:rPr>
        <w:t>לא היינו ברשימה</w:t>
      </w:r>
      <w:r w:rsidR="00090E3B">
        <w:rPr>
          <w:rFonts w:asciiTheme="minorBidi" w:hAnsiTheme="minorBidi" w:cstheme="minorBidi" w:hint="cs"/>
          <w:sz w:val="22"/>
          <w:szCs w:val="22"/>
          <w:rtl/>
        </w:rPr>
        <w:t xml:space="preserve"> </w:t>
      </w:r>
      <w:r w:rsidR="006D18B4" w:rsidRPr="00840A04">
        <w:rPr>
          <w:rFonts w:asciiTheme="minorBidi" w:hAnsiTheme="minorBidi" w:cstheme="minorBidi" w:hint="cs"/>
          <w:sz w:val="22"/>
          <w:szCs w:val="22"/>
          <w:rtl/>
        </w:rPr>
        <w:t xml:space="preserve"> </w:t>
      </w:r>
    </w:p>
    <w:p w14:paraId="009F2AAF" w14:textId="135264B8" w:rsidR="00F357D8" w:rsidRPr="00EB65D8" w:rsidRDefault="004710C5" w:rsidP="00186D48">
      <w:pPr>
        <w:pStyle w:val="a0"/>
        <w:numPr>
          <w:ilvl w:val="0"/>
          <w:numId w:val="8"/>
        </w:numPr>
        <w:bidi/>
        <w:spacing w:after="240" w:line="276" w:lineRule="auto"/>
        <w:ind w:left="360"/>
        <w:jc w:val="both"/>
        <w:rPr>
          <w:rFonts w:asciiTheme="minorBidi" w:hAnsiTheme="minorBidi" w:cstheme="minorBidi"/>
          <w:sz w:val="22"/>
          <w:szCs w:val="22"/>
        </w:rPr>
      </w:pPr>
      <w:r w:rsidRPr="00EB65D8">
        <w:rPr>
          <w:rFonts w:asciiTheme="minorBidi" w:hAnsiTheme="minorBidi" w:cstheme="minorBidi" w:hint="cs"/>
          <w:b/>
          <w:bCs/>
          <w:sz w:val="22"/>
          <w:szCs w:val="22"/>
          <w:rtl/>
        </w:rPr>
        <w:t>מספר עובדים המועסקים בארגון כיום</w:t>
      </w:r>
      <w:r w:rsidR="002438A1" w:rsidRPr="00EB65D8">
        <w:rPr>
          <w:rFonts w:asciiTheme="minorBidi" w:hAnsiTheme="minorBidi" w:cstheme="minorBidi" w:hint="cs"/>
          <w:b/>
          <w:bCs/>
          <w:sz w:val="22"/>
          <w:szCs w:val="22"/>
          <w:rtl/>
        </w:rPr>
        <w:t xml:space="preserve"> </w:t>
      </w:r>
      <w:r w:rsidR="002438A1" w:rsidRPr="00EB65D8">
        <w:rPr>
          <w:rFonts w:asciiTheme="minorBidi" w:hAnsiTheme="minorBidi" w:cstheme="minorBidi" w:hint="cs"/>
          <w:sz w:val="22"/>
          <w:szCs w:val="22"/>
          <w:rtl/>
        </w:rPr>
        <w:t>(כולל עובדים זמניים או בחלקיות משרה)</w:t>
      </w:r>
      <w:r w:rsidR="0013499C" w:rsidRPr="00EB65D8">
        <w:rPr>
          <w:rFonts w:asciiTheme="minorBidi" w:hAnsiTheme="minorBidi" w:cstheme="minorBidi" w:hint="cs"/>
          <w:b/>
          <w:bCs/>
          <w:sz w:val="22"/>
          <w:szCs w:val="22"/>
          <w:rtl/>
        </w:rPr>
        <w:t>:</w:t>
      </w:r>
      <w:r w:rsidR="00577B3B" w:rsidRPr="00577B3B">
        <w:rPr>
          <w:rFonts w:asciiTheme="minorBidi" w:hAnsiTheme="minorBidi" w:cstheme="minorBidi" w:hint="cs"/>
          <w:sz w:val="22"/>
          <w:szCs w:val="22"/>
          <w:u w:val="single"/>
          <w:rtl/>
        </w:rPr>
        <w:t>כ400</w:t>
      </w:r>
    </w:p>
    <w:p w14:paraId="75352A8E" w14:textId="56A76457" w:rsidR="006B5D4B" w:rsidRPr="00C80959" w:rsidRDefault="004710C5" w:rsidP="00186D48">
      <w:pPr>
        <w:pStyle w:val="a0"/>
        <w:numPr>
          <w:ilvl w:val="0"/>
          <w:numId w:val="8"/>
        </w:numPr>
        <w:bidi/>
        <w:spacing w:after="240" w:line="276" w:lineRule="auto"/>
        <w:ind w:left="360"/>
        <w:jc w:val="both"/>
        <w:rPr>
          <w:rFonts w:asciiTheme="minorBidi" w:hAnsiTheme="minorBidi" w:cstheme="minorBidi"/>
          <w:sz w:val="22"/>
          <w:szCs w:val="22"/>
          <w:rtl/>
        </w:rPr>
      </w:pPr>
      <w:r>
        <w:rPr>
          <w:rFonts w:asciiTheme="minorBidi" w:hAnsiTheme="minorBidi" w:cstheme="minorBidi"/>
          <w:b/>
          <w:bCs/>
          <w:sz w:val="22"/>
          <w:szCs w:val="22"/>
          <w:rtl/>
        </w:rPr>
        <w:t>מס</w:t>
      </w:r>
      <w:r>
        <w:rPr>
          <w:rFonts w:asciiTheme="minorBidi" w:hAnsiTheme="minorBidi" w:cstheme="minorBidi" w:hint="cs"/>
          <w:b/>
          <w:bCs/>
          <w:sz w:val="22"/>
          <w:szCs w:val="22"/>
          <w:rtl/>
        </w:rPr>
        <w:t>פר</w:t>
      </w:r>
      <w:r w:rsidRPr="00C80959">
        <w:rPr>
          <w:rFonts w:asciiTheme="minorBidi" w:hAnsiTheme="minorBidi" w:cstheme="minorBidi"/>
          <w:b/>
          <w:bCs/>
          <w:sz w:val="22"/>
          <w:szCs w:val="22"/>
          <w:rtl/>
        </w:rPr>
        <w:t xml:space="preserve"> עובדים עם מוגבלות משמעותית הנדרש </w:t>
      </w:r>
      <w:r w:rsidR="00AA709A">
        <w:rPr>
          <w:rFonts w:asciiTheme="minorBidi" w:hAnsiTheme="minorBidi" w:cstheme="minorBidi" w:hint="cs"/>
          <w:b/>
          <w:bCs/>
          <w:sz w:val="22"/>
          <w:szCs w:val="22"/>
          <w:rtl/>
        </w:rPr>
        <w:t>ל</w:t>
      </w:r>
      <w:r w:rsidRPr="00C80959">
        <w:rPr>
          <w:rFonts w:asciiTheme="minorBidi" w:hAnsiTheme="minorBidi" w:cstheme="minorBidi"/>
          <w:b/>
          <w:bCs/>
          <w:sz w:val="22"/>
          <w:szCs w:val="22"/>
          <w:rtl/>
        </w:rPr>
        <w:t xml:space="preserve">עמידה מלאה ביעד </w:t>
      </w:r>
      <w:r w:rsidRPr="00EB65D8">
        <w:rPr>
          <w:rFonts w:asciiTheme="minorBidi" w:hAnsiTheme="minorBidi" w:cstheme="minorBidi"/>
          <w:sz w:val="22"/>
          <w:szCs w:val="22"/>
          <w:rtl/>
        </w:rPr>
        <w:t>(5% מכלל העובדים)</w:t>
      </w:r>
      <w:r w:rsidRPr="00C80959">
        <w:rPr>
          <w:rFonts w:asciiTheme="minorBidi" w:hAnsiTheme="minorBidi" w:cstheme="minorBidi"/>
          <w:b/>
          <w:bCs/>
          <w:sz w:val="22"/>
          <w:szCs w:val="22"/>
          <w:rtl/>
        </w:rPr>
        <w:t>:</w:t>
      </w:r>
      <w:r w:rsidR="00A77491">
        <w:rPr>
          <w:rFonts w:asciiTheme="minorBidi" w:hAnsiTheme="minorBidi" w:cstheme="minorBidi" w:hint="cs"/>
          <w:sz w:val="22"/>
          <w:szCs w:val="22"/>
          <w:u w:val="single"/>
          <w:rtl/>
        </w:rPr>
        <w:t>20</w:t>
      </w:r>
      <w:r w:rsidR="00577B3B">
        <w:rPr>
          <w:rFonts w:asciiTheme="minorBidi" w:hAnsiTheme="minorBidi" w:cstheme="minorBidi" w:hint="cs"/>
          <w:sz w:val="22"/>
          <w:szCs w:val="22"/>
          <w:rtl/>
        </w:rPr>
        <w:t xml:space="preserve"> </w:t>
      </w:r>
    </w:p>
    <w:p w14:paraId="13AE7627" w14:textId="375E08B0" w:rsidR="006B5D4B" w:rsidRPr="00C80959" w:rsidRDefault="004710C5" w:rsidP="00186D48">
      <w:pPr>
        <w:pStyle w:val="a0"/>
        <w:numPr>
          <w:ilvl w:val="0"/>
          <w:numId w:val="8"/>
        </w:numPr>
        <w:bidi/>
        <w:spacing w:after="240" w:line="276" w:lineRule="auto"/>
        <w:ind w:left="360"/>
        <w:jc w:val="both"/>
        <w:rPr>
          <w:rFonts w:asciiTheme="minorBidi" w:hAnsiTheme="minorBidi" w:cstheme="minorBidi"/>
          <w:sz w:val="22"/>
          <w:szCs w:val="22"/>
        </w:rPr>
      </w:pPr>
      <w:r w:rsidRPr="00C80959">
        <w:rPr>
          <w:rFonts w:asciiTheme="minorBidi" w:hAnsiTheme="minorBidi" w:cstheme="minorBidi"/>
          <w:b/>
          <w:bCs/>
          <w:sz w:val="22"/>
          <w:szCs w:val="22"/>
          <w:rtl/>
        </w:rPr>
        <w:t xml:space="preserve">פרטי </w:t>
      </w:r>
      <w:hyperlink r:id="rId15" w:history="1">
        <w:r w:rsidRPr="00121131">
          <w:rPr>
            <w:rStyle w:val="Hyperlink"/>
            <w:rFonts w:asciiTheme="minorBidi" w:hAnsiTheme="minorBidi" w:cstheme="minorBidi"/>
            <w:b/>
            <w:bCs/>
            <w:sz w:val="22"/>
            <w:szCs w:val="22"/>
            <w:rtl/>
          </w:rPr>
          <w:t>ממונה תעסוקת אנשים עם מוגבלות</w:t>
        </w:r>
      </w:hyperlink>
      <w:r w:rsidRPr="00C80959">
        <w:rPr>
          <w:rFonts w:asciiTheme="minorBidi" w:hAnsiTheme="minorBidi" w:cstheme="minorBidi"/>
          <w:b/>
          <w:bCs/>
          <w:sz w:val="22"/>
          <w:szCs w:val="22"/>
          <w:rtl/>
        </w:rPr>
        <w:t xml:space="preserve"> בארגון:</w:t>
      </w:r>
      <w:r w:rsidR="00577B3B">
        <w:rPr>
          <w:rFonts w:asciiTheme="minorBidi" w:hAnsiTheme="minorBidi" w:cstheme="minorBidi" w:hint="cs"/>
          <w:sz w:val="22"/>
          <w:szCs w:val="22"/>
          <w:rtl/>
        </w:rPr>
        <w:t xml:space="preserve"> </w:t>
      </w:r>
      <w:r w:rsidRPr="00C80959">
        <w:rPr>
          <w:rFonts w:asciiTheme="minorBidi" w:hAnsiTheme="minorBidi" w:cstheme="minorBidi"/>
          <w:sz w:val="22"/>
          <w:szCs w:val="22"/>
          <w:rtl/>
        </w:rPr>
        <w:tab/>
      </w:r>
    </w:p>
    <w:p w14:paraId="26F78478" w14:textId="60E94A18" w:rsidR="006B5D4B" w:rsidRDefault="004710C5" w:rsidP="00341BD1">
      <w:pPr>
        <w:bidi/>
        <w:spacing w:after="240" w:line="276" w:lineRule="auto"/>
        <w:jc w:val="both"/>
        <w:rPr>
          <w:rFonts w:asciiTheme="minorBidi" w:hAnsiTheme="minorBidi" w:cstheme="minorBidi"/>
          <w:sz w:val="22"/>
          <w:szCs w:val="22"/>
          <w:rtl/>
        </w:rPr>
      </w:pPr>
      <w:r w:rsidRPr="00405E56">
        <w:rPr>
          <w:rFonts w:asciiTheme="minorBidi" w:hAnsiTheme="minorBidi" w:cstheme="minorBidi"/>
          <w:sz w:val="22"/>
          <w:szCs w:val="22"/>
          <w:rtl/>
        </w:rPr>
        <w:t xml:space="preserve">שם מלא: </w:t>
      </w:r>
      <w:r w:rsidR="00577B3B">
        <w:rPr>
          <w:rFonts w:asciiTheme="minorBidi" w:hAnsiTheme="minorBidi" w:cstheme="minorBidi" w:hint="cs"/>
          <w:sz w:val="22"/>
          <w:szCs w:val="22"/>
          <w:u w:val="single"/>
          <w:rtl/>
        </w:rPr>
        <w:t xml:space="preserve">רינתיה וייל </w:t>
      </w:r>
      <w:r w:rsidR="00577B3B">
        <w:rPr>
          <w:rFonts w:asciiTheme="minorBidi" w:hAnsiTheme="minorBidi" w:cstheme="minorBidi" w:hint="cs"/>
          <w:sz w:val="22"/>
          <w:szCs w:val="22"/>
          <w:rtl/>
        </w:rPr>
        <w:t xml:space="preserve"> </w:t>
      </w:r>
      <w:r>
        <w:rPr>
          <w:rFonts w:asciiTheme="minorBidi" w:hAnsiTheme="minorBidi" w:cstheme="minorBidi" w:hint="cs"/>
          <w:sz w:val="22"/>
          <w:szCs w:val="22"/>
          <w:rtl/>
        </w:rPr>
        <w:t>תפקיד</w:t>
      </w:r>
      <w:r w:rsidR="00341BD1">
        <w:rPr>
          <w:rFonts w:asciiTheme="minorBidi" w:hAnsiTheme="minorBidi" w:cstheme="minorBidi" w:hint="cs"/>
          <w:sz w:val="22"/>
          <w:szCs w:val="22"/>
          <w:rtl/>
        </w:rPr>
        <w:t xml:space="preserve"> בארגון (אם בנוסף על תפקיד)</w:t>
      </w:r>
      <w:r>
        <w:rPr>
          <w:rFonts w:asciiTheme="minorBidi" w:hAnsiTheme="minorBidi" w:cstheme="minorBidi" w:hint="cs"/>
          <w:sz w:val="22"/>
          <w:szCs w:val="22"/>
          <w:rtl/>
        </w:rPr>
        <w:t>:</w:t>
      </w:r>
      <w:r w:rsidR="00341BD1">
        <w:rPr>
          <w:rFonts w:asciiTheme="minorBidi" w:hAnsiTheme="minorBidi" w:cstheme="minorBidi" w:hint="cs"/>
          <w:sz w:val="22"/>
          <w:szCs w:val="22"/>
          <w:rtl/>
        </w:rPr>
        <w:t xml:space="preserve"> </w:t>
      </w:r>
      <w:r w:rsidR="00577B3B" w:rsidRPr="00577B3B">
        <w:rPr>
          <w:rFonts w:asciiTheme="minorBidi" w:hAnsiTheme="minorBidi" w:cstheme="minorBidi" w:hint="cs"/>
          <w:sz w:val="22"/>
          <w:szCs w:val="22"/>
          <w:u w:val="single"/>
          <w:rtl/>
        </w:rPr>
        <w:t>מנהלת משאבי אנוש</w:t>
      </w:r>
    </w:p>
    <w:p w14:paraId="00A1C252" w14:textId="05C281EE" w:rsidR="00F752A3" w:rsidRDefault="004710C5" w:rsidP="00F752A3">
      <w:pPr>
        <w:bidi/>
        <w:spacing w:after="240" w:line="276" w:lineRule="auto"/>
        <w:jc w:val="both"/>
        <w:rPr>
          <w:rFonts w:asciiTheme="minorBidi" w:hAnsiTheme="minorBidi" w:cstheme="minorBidi"/>
          <w:sz w:val="22"/>
          <w:szCs w:val="22"/>
          <w:rtl/>
        </w:rPr>
      </w:pPr>
      <w:r w:rsidRPr="00405E56">
        <w:rPr>
          <w:rFonts w:asciiTheme="minorBidi" w:hAnsiTheme="minorBidi" w:cstheme="minorBidi"/>
          <w:sz w:val="22"/>
          <w:szCs w:val="22"/>
          <w:rtl/>
        </w:rPr>
        <w:t>כתובת מייל:</w:t>
      </w:r>
      <w:r w:rsidR="00577B3B">
        <w:rPr>
          <w:rFonts w:asciiTheme="minorBidi" w:hAnsiTheme="minorBidi" w:cstheme="minorBidi" w:hint="cs"/>
          <w:sz w:val="22"/>
          <w:szCs w:val="22"/>
          <w:rtl/>
        </w:rPr>
        <w:t xml:space="preserve"> </w:t>
      </w:r>
      <w:r w:rsidR="00577B3B" w:rsidRPr="00577B3B">
        <w:rPr>
          <w:rFonts w:asciiTheme="minorBidi" w:hAnsiTheme="minorBidi" w:cstheme="minorBidi"/>
          <w:sz w:val="22"/>
          <w:szCs w:val="22"/>
          <w:u w:val="single"/>
        </w:rPr>
        <w:t>rinatya@ma-soreq.org.i</w:t>
      </w:r>
      <w:r w:rsidR="00577B3B">
        <w:rPr>
          <w:rFonts w:asciiTheme="minorBidi" w:hAnsiTheme="minorBidi" w:cstheme="minorBidi"/>
          <w:sz w:val="22"/>
          <w:szCs w:val="22"/>
        </w:rPr>
        <w:t>l</w:t>
      </w:r>
      <w:r w:rsidR="00080395">
        <w:rPr>
          <w:rFonts w:asciiTheme="minorBidi" w:hAnsiTheme="minorBidi" w:cstheme="minorBidi" w:hint="cs"/>
          <w:sz w:val="22"/>
          <w:szCs w:val="22"/>
          <w:rtl/>
        </w:rPr>
        <w:t xml:space="preserve"> </w:t>
      </w:r>
      <w:r w:rsidRPr="00405E56">
        <w:rPr>
          <w:rFonts w:asciiTheme="minorBidi" w:hAnsiTheme="minorBidi" w:cstheme="minorBidi"/>
          <w:sz w:val="22"/>
          <w:szCs w:val="22"/>
          <w:rtl/>
        </w:rPr>
        <w:t xml:space="preserve">טלפון: </w:t>
      </w:r>
      <w:r w:rsidR="00577B3B" w:rsidRPr="00577B3B">
        <w:rPr>
          <w:rFonts w:asciiTheme="minorBidi" w:hAnsiTheme="minorBidi" w:cstheme="minorBidi"/>
          <w:sz w:val="22"/>
          <w:szCs w:val="22"/>
          <w:u w:val="single"/>
        </w:rPr>
        <w:t>052-4295281</w:t>
      </w:r>
    </w:p>
    <w:p w14:paraId="58A86548" w14:textId="25665A72" w:rsidR="00047F34" w:rsidRPr="00F752A3" w:rsidRDefault="00F21D1C" w:rsidP="00F752A3">
      <w:pPr>
        <w:bidi/>
        <w:spacing w:after="240" w:line="276" w:lineRule="auto"/>
        <w:jc w:val="center"/>
        <w:rPr>
          <w:rFonts w:asciiTheme="minorBidi" w:hAnsiTheme="minorBidi" w:cstheme="minorBidi"/>
          <w:sz w:val="22"/>
          <w:szCs w:val="22"/>
          <w:rtl/>
        </w:rPr>
      </w:pPr>
      <w:r>
        <w:rPr>
          <w:rFonts w:asciiTheme="minorBidi" w:hAnsiTheme="minorBidi" w:cstheme="minorBidi" w:hint="cs"/>
          <w:b/>
          <w:bCs/>
          <w:sz w:val="22"/>
          <w:szCs w:val="22"/>
          <w:highlight w:val="yellow"/>
          <w:rtl/>
        </w:rPr>
        <w:t>יש</w:t>
      </w:r>
      <w:r w:rsidR="00047F34" w:rsidRPr="00F752A3">
        <w:rPr>
          <w:rFonts w:asciiTheme="minorBidi" w:hAnsiTheme="minorBidi" w:cstheme="minorBidi" w:hint="cs"/>
          <w:b/>
          <w:bCs/>
          <w:sz w:val="22"/>
          <w:szCs w:val="22"/>
          <w:highlight w:val="yellow"/>
          <w:rtl/>
        </w:rPr>
        <w:t xml:space="preserve"> </w:t>
      </w:r>
      <w:r w:rsidR="005B39C8" w:rsidRPr="00F752A3">
        <w:rPr>
          <w:rFonts w:asciiTheme="minorBidi" w:hAnsiTheme="minorBidi" w:cstheme="minorBidi" w:hint="cs"/>
          <w:b/>
          <w:bCs/>
          <w:sz w:val="22"/>
          <w:szCs w:val="22"/>
          <w:highlight w:val="yellow"/>
          <w:rtl/>
        </w:rPr>
        <w:t xml:space="preserve">לעדכן את הפרטים </w:t>
      </w:r>
      <w:r w:rsidR="00047F34" w:rsidRPr="00F752A3">
        <w:rPr>
          <w:rFonts w:asciiTheme="minorBidi" w:hAnsiTheme="minorBidi" w:cstheme="minorBidi" w:hint="cs"/>
          <w:b/>
          <w:bCs/>
          <w:sz w:val="22"/>
          <w:szCs w:val="22"/>
          <w:highlight w:val="yellow"/>
          <w:rtl/>
        </w:rPr>
        <w:t xml:space="preserve">גם </w:t>
      </w:r>
      <w:hyperlink r:id="rId16" w:history="1">
        <w:r w:rsidR="00047F34" w:rsidRPr="00F752A3">
          <w:rPr>
            <w:rStyle w:val="Hyperlink"/>
            <w:rFonts w:asciiTheme="minorBidi" w:hAnsiTheme="minorBidi" w:cstheme="minorBidi" w:hint="cs"/>
            <w:b/>
            <w:bCs/>
            <w:sz w:val="22"/>
            <w:szCs w:val="22"/>
            <w:highlight w:val="yellow"/>
            <w:rtl/>
          </w:rPr>
          <w:t>בקישור ה</w:t>
        </w:r>
        <w:r w:rsidR="005274F3">
          <w:rPr>
            <w:rStyle w:val="Hyperlink"/>
            <w:rFonts w:asciiTheme="minorBidi" w:hAnsiTheme="minorBidi" w:cstheme="minorBidi" w:hint="cs"/>
            <w:b/>
            <w:bCs/>
            <w:sz w:val="22"/>
            <w:szCs w:val="22"/>
            <w:highlight w:val="yellow"/>
            <w:rtl/>
          </w:rPr>
          <w:t>ז</w:t>
        </w:r>
      </w:hyperlink>
      <w:r w:rsidR="005274F3">
        <w:rPr>
          <w:rStyle w:val="Hyperlink"/>
          <w:rFonts w:asciiTheme="minorBidi" w:hAnsiTheme="minorBidi" w:cstheme="minorBidi" w:hint="cs"/>
          <w:b/>
          <w:bCs/>
          <w:sz w:val="22"/>
          <w:szCs w:val="22"/>
          <w:highlight w:val="yellow"/>
          <w:rtl/>
        </w:rPr>
        <w:t>ה</w:t>
      </w:r>
      <w:r w:rsidR="005B39C8" w:rsidRPr="00F752A3">
        <w:rPr>
          <w:rFonts w:asciiTheme="minorBidi" w:hAnsiTheme="minorBidi" w:cstheme="minorBidi" w:hint="cs"/>
          <w:b/>
          <w:bCs/>
          <w:sz w:val="22"/>
          <w:szCs w:val="22"/>
          <w:highlight w:val="yellow"/>
          <w:rtl/>
        </w:rPr>
        <w:t xml:space="preserve"> לטובת עדכון ברשומות</w:t>
      </w:r>
      <w:r w:rsidR="00F752A3" w:rsidRPr="00F752A3">
        <w:rPr>
          <w:rFonts w:asciiTheme="minorBidi" w:hAnsiTheme="minorBidi" w:cstheme="minorBidi" w:hint="cs"/>
          <w:b/>
          <w:bCs/>
          <w:sz w:val="22"/>
          <w:szCs w:val="22"/>
          <w:highlight w:val="yellow"/>
          <w:rtl/>
        </w:rPr>
        <w:t xml:space="preserve"> בדבר מינוי ממונה כמחויב בחוק</w:t>
      </w:r>
    </w:p>
    <w:p w14:paraId="4F425C6A" w14:textId="49BA7F76" w:rsidR="006B5D4B" w:rsidRPr="00C80959" w:rsidRDefault="004710C5" w:rsidP="00F752A3">
      <w:pPr>
        <w:pStyle w:val="2"/>
      </w:pPr>
      <w:r w:rsidRPr="00C80959">
        <w:rPr>
          <w:rtl/>
        </w:rPr>
        <w:t>סיכום פעילות לקידום העסק</w:t>
      </w:r>
      <w:r>
        <w:rPr>
          <w:rtl/>
        </w:rPr>
        <w:t xml:space="preserve">ת אנשים עם מוגבלות </w:t>
      </w:r>
      <w:r w:rsidR="00AA2539">
        <w:rPr>
          <w:rFonts w:hint="cs"/>
          <w:rtl/>
        </w:rPr>
        <w:t xml:space="preserve">בשנת </w:t>
      </w:r>
      <w:r w:rsidR="00DD7119">
        <w:rPr>
          <w:rFonts w:hint="cs"/>
          <w:u w:val="single"/>
          <w:rtl/>
        </w:rPr>
        <w:t>2024</w:t>
      </w:r>
    </w:p>
    <w:p w14:paraId="3FE02AF8" w14:textId="09AC5240" w:rsidR="006B5D4B" w:rsidRPr="00D20F9B" w:rsidRDefault="004710C5" w:rsidP="00D20F9B">
      <w:pPr>
        <w:pStyle w:val="a0"/>
        <w:bidi/>
        <w:spacing w:after="240" w:line="276" w:lineRule="auto"/>
        <w:ind w:left="357"/>
        <w:contextualSpacing w:val="0"/>
        <w:jc w:val="both"/>
        <w:rPr>
          <w:rFonts w:asciiTheme="minorBidi" w:hAnsiTheme="minorBidi" w:cstheme="minorBidi"/>
          <w:sz w:val="22"/>
          <w:szCs w:val="22"/>
        </w:rPr>
      </w:pPr>
      <w:r>
        <w:rPr>
          <w:rFonts w:asciiTheme="minorBidi" w:hAnsiTheme="minorBidi" w:cstheme="minorBidi" w:hint="cs"/>
          <w:sz w:val="22"/>
          <w:szCs w:val="22"/>
          <w:rtl/>
        </w:rPr>
        <w:t>במסגרת התכנית השנתית נדרש לסכם ולתעד את הפעילות שנעשתה בארגון בשנ</w:t>
      </w:r>
      <w:r w:rsidR="00AA2539">
        <w:rPr>
          <w:rFonts w:asciiTheme="minorBidi" w:hAnsiTheme="minorBidi" w:cstheme="minorBidi" w:hint="cs"/>
          <w:sz w:val="22"/>
          <w:szCs w:val="22"/>
          <w:rtl/>
        </w:rPr>
        <w:t xml:space="preserve">ת </w:t>
      </w:r>
      <w:r w:rsidR="00DD7119">
        <w:rPr>
          <w:rFonts w:asciiTheme="minorBidi" w:hAnsiTheme="minorBidi" w:cstheme="minorBidi" w:hint="cs"/>
          <w:sz w:val="22"/>
          <w:szCs w:val="22"/>
          <w:rtl/>
        </w:rPr>
        <w:t>2024</w:t>
      </w:r>
      <w:r w:rsidR="00AA2539">
        <w:rPr>
          <w:rFonts w:asciiTheme="minorBidi" w:hAnsiTheme="minorBidi" w:cstheme="minorBidi" w:hint="cs"/>
          <w:sz w:val="22"/>
          <w:szCs w:val="22"/>
          <w:rtl/>
        </w:rPr>
        <w:t xml:space="preserve"> </w:t>
      </w:r>
      <w:r>
        <w:rPr>
          <w:rFonts w:asciiTheme="minorBidi" w:hAnsiTheme="minorBidi" w:cstheme="minorBidi" w:hint="cs"/>
          <w:sz w:val="22"/>
          <w:szCs w:val="22"/>
          <w:rtl/>
        </w:rPr>
        <w:t>לקידום העסקתם של עובדים עם מוגבלות משמעותית.</w:t>
      </w:r>
    </w:p>
    <w:p w14:paraId="15DD4B7B" w14:textId="77777777" w:rsidR="006B5D4B" w:rsidRDefault="004710C5" w:rsidP="00186D48">
      <w:pPr>
        <w:pStyle w:val="a0"/>
        <w:numPr>
          <w:ilvl w:val="0"/>
          <w:numId w:val="6"/>
        </w:numPr>
        <w:bidi/>
        <w:spacing w:before="240" w:after="240" w:line="276" w:lineRule="auto"/>
        <w:jc w:val="both"/>
        <w:rPr>
          <w:rFonts w:asciiTheme="minorBidi" w:hAnsiTheme="minorBidi" w:cstheme="minorBidi"/>
          <w:b/>
          <w:bCs/>
          <w:sz w:val="22"/>
          <w:szCs w:val="22"/>
        </w:rPr>
      </w:pPr>
      <w:r>
        <w:rPr>
          <w:rFonts w:asciiTheme="minorBidi" w:hAnsiTheme="minorBidi" w:cstheme="minorBidi"/>
          <w:b/>
          <w:bCs/>
          <w:sz w:val="22"/>
          <w:szCs w:val="22"/>
          <w:rtl/>
        </w:rPr>
        <w:t>ייעוד משר</w:t>
      </w:r>
      <w:r>
        <w:rPr>
          <w:rFonts w:asciiTheme="minorBidi" w:hAnsiTheme="minorBidi" w:cstheme="minorBidi" w:hint="cs"/>
          <w:b/>
          <w:bCs/>
          <w:sz w:val="22"/>
          <w:szCs w:val="22"/>
          <w:rtl/>
        </w:rPr>
        <w:t xml:space="preserve">ות </w:t>
      </w:r>
      <w:r w:rsidRPr="00F752A3">
        <w:rPr>
          <w:rFonts w:asciiTheme="minorBidi" w:hAnsiTheme="minorBidi" w:cstheme="minorBidi"/>
          <w:sz w:val="22"/>
          <w:szCs w:val="22"/>
          <w:rtl/>
        </w:rPr>
        <w:t>(</w:t>
      </w:r>
      <w:r w:rsidRPr="005A6789">
        <w:rPr>
          <w:rFonts w:asciiTheme="minorBidi" w:hAnsiTheme="minorBidi" w:cstheme="minorBidi"/>
          <w:sz w:val="22"/>
          <w:szCs w:val="22"/>
          <w:highlight w:val="yellow"/>
          <w:rtl/>
        </w:rPr>
        <w:t xml:space="preserve">משרות המיועדות </w:t>
      </w:r>
      <w:r w:rsidRPr="00C7542B">
        <w:rPr>
          <w:rFonts w:asciiTheme="minorBidi" w:hAnsiTheme="minorBidi" w:cstheme="minorBidi"/>
          <w:sz w:val="22"/>
          <w:szCs w:val="22"/>
          <w:highlight w:val="yellow"/>
          <w:u w:val="single"/>
          <w:rtl/>
        </w:rPr>
        <w:t>רק</w:t>
      </w:r>
      <w:r w:rsidRPr="005A6789">
        <w:rPr>
          <w:rFonts w:asciiTheme="minorBidi" w:hAnsiTheme="minorBidi" w:cstheme="minorBidi"/>
          <w:sz w:val="22"/>
          <w:szCs w:val="22"/>
          <w:highlight w:val="yellow"/>
          <w:rtl/>
        </w:rPr>
        <w:t xml:space="preserve"> למועמדים עם מוגבלות משמעותית</w:t>
      </w:r>
      <w:r w:rsidRPr="00C80959">
        <w:rPr>
          <w:rFonts w:asciiTheme="minorBidi" w:hAnsiTheme="minorBidi" w:cstheme="minorBidi"/>
          <w:sz w:val="22"/>
          <w:szCs w:val="22"/>
          <w:rtl/>
        </w:rPr>
        <w:t>)</w:t>
      </w:r>
    </w:p>
    <w:p w14:paraId="65A569ED" w14:textId="12319CB8" w:rsidR="0013499C" w:rsidRPr="007220C7" w:rsidRDefault="00EB65D8" w:rsidP="00C23B8E">
      <w:pPr>
        <w:pStyle w:val="a0"/>
        <w:bidi/>
        <w:spacing w:before="240" w:line="276" w:lineRule="auto"/>
        <w:ind w:left="360"/>
        <w:jc w:val="both"/>
        <w:rPr>
          <w:rFonts w:asciiTheme="minorBidi" w:hAnsiTheme="minorBidi" w:cstheme="minorBidi"/>
          <w:b/>
          <w:bCs/>
          <w:sz w:val="22"/>
          <w:szCs w:val="22"/>
          <w:rtl/>
        </w:rPr>
      </w:pPr>
      <w:r w:rsidRPr="00EB65D8">
        <w:rPr>
          <w:rFonts w:asciiTheme="minorBidi" w:hAnsiTheme="minorBidi" w:cstheme="minorBidi" w:hint="cs"/>
          <w:b/>
          <w:bCs/>
          <w:sz w:val="22"/>
          <w:szCs w:val="22"/>
          <w:rtl/>
        </w:rPr>
        <w:t>שימו לב!</w:t>
      </w:r>
      <w:r>
        <w:rPr>
          <w:rFonts w:asciiTheme="minorBidi" w:hAnsiTheme="minorBidi" w:cstheme="minorBidi" w:hint="cs"/>
          <w:sz w:val="22"/>
          <w:szCs w:val="22"/>
          <w:rtl/>
        </w:rPr>
        <w:t xml:space="preserve"> - </w:t>
      </w:r>
      <w:r w:rsidR="00D35B64" w:rsidRPr="00EB65D8">
        <w:rPr>
          <w:rFonts w:asciiTheme="minorBidi" w:hAnsiTheme="minorBidi" w:cstheme="minorBidi" w:hint="cs"/>
          <w:sz w:val="22"/>
          <w:szCs w:val="22"/>
          <w:rtl/>
        </w:rPr>
        <w:t xml:space="preserve">במייל שישלח לנציבות שוויון זכויות לאנשים עם מוגבלות, </w:t>
      </w:r>
      <w:r w:rsidR="004710C5" w:rsidRPr="00EB65D8">
        <w:rPr>
          <w:rFonts w:asciiTheme="minorBidi" w:hAnsiTheme="minorBidi" w:cstheme="minorBidi" w:hint="cs"/>
          <w:sz w:val="22"/>
          <w:szCs w:val="22"/>
          <w:rtl/>
        </w:rPr>
        <w:t>יש לצרף תיעוד</w:t>
      </w:r>
      <w:r w:rsidR="001B2A53" w:rsidRPr="00EB65D8">
        <w:rPr>
          <w:rFonts w:asciiTheme="minorBidi" w:hAnsiTheme="minorBidi" w:cstheme="minorBidi"/>
          <w:sz w:val="22"/>
          <w:szCs w:val="22"/>
        </w:rPr>
        <w:t xml:space="preserve"> </w:t>
      </w:r>
      <w:r w:rsidR="001B2A53" w:rsidRPr="00EB65D8">
        <w:rPr>
          <w:rFonts w:asciiTheme="minorBidi" w:hAnsiTheme="minorBidi" w:cstheme="minorBidi" w:hint="cs"/>
          <w:sz w:val="22"/>
          <w:szCs w:val="22"/>
          <w:rtl/>
        </w:rPr>
        <w:t>של</w:t>
      </w:r>
      <w:r w:rsidR="00D35B64" w:rsidRPr="00EB65D8">
        <w:rPr>
          <w:rFonts w:asciiTheme="minorBidi" w:hAnsiTheme="minorBidi" w:cstheme="minorBidi" w:hint="cs"/>
          <w:sz w:val="22"/>
          <w:szCs w:val="22"/>
          <w:rtl/>
        </w:rPr>
        <w:t xml:space="preserve"> </w:t>
      </w:r>
      <w:r w:rsidR="009D1452">
        <w:rPr>
          <w:rFonts w:asciiTheme="minorBidi" w:hAnsiTheme="minorBidi" w:cstheme="minorBidi" w:hint="cs"/>
          <w:sz w:val="22"/>
          <w:szCs w:val="22"/>
          <w:rtl/>
        </w:rPr>
        <w:t xml:space="preserve">המשרות </w:t>
      </w:r>
      <w:r w:rsidR="004754D2">
        <w:rPr>
          <w:rFonts w:asciiTheme="minorBidi" w:hAnsiTheme="minorBidi" w:cstheme="minorBidi" w:hint="cs"/>
          <w:sz w:val="22"/>
          <w:szCs w:val="22"/>
          <w:rtl/>
        </w:rPr>
        <w:t>המיועדות</w:t>
      </w:r>
      <w:r w:rsidR="004710C5" w:rsidRPr="00EB65D8">
        <w:rPr>
          <w:rFonts w:asciiTheme="minorBidi" w:hAnsiTheme="minorBidi" w:cstheme="minorBidi" w:hint="cs"/>
          <w:sz w:val="22"/>
          <w:szCs w:val="22"/>
          <w:rtl/>
        </w:rPr>
        <w:t xml:space="preserve"> שפורסמו </w:t>
      </w:r>
      <w:r w:rsidR="00D35B64" w:rsidRPr="00EB65D8">
        <w:rPr>
          <w:rFonts w:asciiTheme="minorBidi" w:hAnsiTheme="minorBidi" w:cstheme="minorBidi" w:hint="cs"/>
          <w:sz w:val="22"/>
          <w:szCs w:val="22"/>
          <w:rtl/>
        </w:rPr>
        <w:t>ו</w:t>
      </w:r>
      <w:r>
        <w:rPr>
          <w:rFonts w:asciiTheme="minorBidi" w:hAnsiTheme="minorBidi" w:cstheme="minorBidi" w:hint="cs"/>
          <w:sz w:val="22"/>
          <w:szCs w:val="22"/>
          <w:rtl/>
        </w:rPr>
        <w:t xml:space="preserve">לציין </w:t>
      </w:r>
      <w:r w:rsidR="00D35B64" w:rsidRPr="00EB65D8">
        <w:rPr>
          <w:rFonts w:asciiTheme="minorBidi" w:hAnsiTheme="minorBidi" w:cstheme="minorBidi" w:hint="cs"/>
          <w:sz w:val="22"/>
          <w:szCs w:val="22"/>
          <w:rtl/>
        </w:rPr>
        <w:t>האם אוישו</w:t>
      </w:r>
      <w:r w:rsidR="004710C5" w:rsidRPr="00EB65D8">
        <w:rPr>
          <w:rFonts w:asciiTheme="minorBidi" w:hAnsiTheme="minorBidi" w:cstheme="minorBidi" w:hint="cs"/>
          <w:sz w:val="22"/>
          <w:szCs w:val="22"/>
          <w:rtl/>
        </w:rPr>
        <w:t>.</w:t>
      </w:r>
      <w:r w:rsidR="00165A39" w:rsidRPr="00EB65D8">
        <w:rPr>
          <w:rFonts w:asciiTheme="minorBidi" w:hAnsiTheme="minorBidi" w:cstheme="minorBidi" w:hint="cs"/>
          <w:b/>
          <w:bCs/>
          <w:sz w:val="22"/>
          <w:szCs w:val="22"/>
          <w:rtl/>
        </w:rPr>
        <w:t xml:space="preserve"> </w:t>
      </w:r>
      <w:r w:rsidR="00D35B64" w:rsidRPr="00EB65D8">
        <w:rPr>
          <w:rFonts w:asciiTheme="minorBidi" w:hAnsiTheme="minorBidi" w:cstheme="minorBidi" w:hint="cs"/>
          <w:b/>
          <w:bCs/>
          <w:sz w:val="22"/>
          <w:szCs w:val="22"/>
          <w:rtl/>
        </w:rPr>
        <w:t xml:space="preserve">לצורך שמירה על צנעת הפרט, </w:t>
      </w:r>
      <w:r w:rsidR="00165A39" w:rsidRPr="00EB65D8">
        <w:rPr>
          <w:rFonts w:asciiTheme="minorBidi" w:hAnsiTheme="minorBidi" w:cstheme="minorBidi" w:hint="cs"/>
          <w:b/>
          <w:bCs/>
          <w:sz w:val="22"/>
          <w:szCs w:val="22"/>
          <w:rtl/>
        </w:rPr>
        <w:t xml:space="preserve">אין לפרסם </w:t>
      </w:r>
      <w:r w:rsidR="004754D2">
        <w:rPr>
          <w:rFonts w:asciiTheme="minorBidi" w:hAnsiTheme="minorBidi" w:cstheme="minorBidi" w:hint="cs"/>
          <w:b/>
          <w:bCs/>
          <w:sz w:val="22"/>
          <w:szCs w:val="22"/>
          <w:rtl/>
        </w:rPr>
        <w:t>זאת</w:t>
      </w:r>
      <w:r w:rsidR="00165A39" w:rsidRPr="00EB65D8">
        <w:rPr>
          <w:rFonts w:asciiTheme="minorBidi" w:hAnsiTheme="minorBidi" w:cstheme="minorBidi" w:hint="cs"/>
          <w:b/>
          <w:bCs/>
          <w:sz w:val="22"/>
          <w:szCs w:val="22"/>
          <w:rtl/>
        </w:rPr>
        <w:t xml:space="preserve"> כחלק </w:t>
      </w:r>
      <w:r w:rsidR="002438A1" w:rsidRPr="00EB65D8">
        <w:rPr>
          <w:rFonts w:asciiTheme="minorBidi" w:hAnsiTheme="minorBidi" w:cstheme="minorBidi" w:hint="cs"/>
          <w:b/>
          <w:bCs/>
          <w:sz w:val="22"/>
          <w:szCs w:val="22"/>
          <w:rtl/>
        </w:rPr>
        <w:t>מפרסום התכנית באתר</w:t>
      </w:r>
      <w:r w:rsidR="00165A39" w:rsidRPr="00EB65D8">
        <w:rPr>
          <w:rFonts w:asciiTheme="minorBidi" w:hAnsiTheme="minorBidi" w:cstheme="minorBidi" w:hint="cs"/>
          <w:b/>
          <w:bCs/>
          <w:sz w:val="22"/>
          <w:szCs w:val="22"/>
          <w:rtl/>
        </w:rPr>
        <w:t>.</w:t>
      </w:r>
    </w:p>
    <w:tbl>
      <w:tblPr>
        <w:tblStyle w:val="a7"/>
        <w:bidiVisual/>
        <w:tblW w:w="9241" w:type="dxa"/>
        <w:tblInd w:w="1317" w:type="dxa"/>
        <w:tblBorders>
          <w:top w:val="single" w:sz="12" w:space="0" w:color="0089CD"/>
          <w:left w:val="single" w:sz="12" w:space="0" w:color="0089CD"/>
          <w:bottom w:val="single" w:sz="12" w:space="0" w:color="0089CD"/>
          <w:right w:val="single" w:sz="12" w:space="0" w:color="0089CD"/>
          <w:insideH w:val="single" w:sz="12" w:space="0" w:color="0089CD"/>
          <w:insideV w:val="single" w:sz="12" w:space="0" w:color="0089CD"/>
        </w:tblBorders>
        <w:tblLook w:val="04A0" w:firstRow="1" w:lastRow="0" w:firstColumn="1" w:lastColumn="0" w:noHBand="0" w:noVBand="1"/>
        <w:tblCaption w:val="ייעוד משרות - תכנון וביצוע"/>
        <w:tblDescription w:val="בטבלה נדרשים למלא את מספר המשרות הייעודיות שתוכנן לאייש בצד אחד ובצד השני את מספר המשרות הכולל שהארכון פרסם בשנה החולפת, כמה מתוכן משרות ייעודיות וכמה מתוך המשרות הייעודיות אויישו בפועל"/>
      </w:tblPr>
      <w:tblGrid>
        <w:gridCol w:w="3575"/>
        <w:gridCol w:w="5666"/>
      </w:tblGrid>
      <w:tr w:rsidR="00D575F6" w14:paraId="08FBD121" w14:textId="77777777" w:rsidTr="006C34B9">
        <w:trPr>
          <w:trHeight w:val="308"/>
          <w:tblHeader/>
        </w:trPr>
        <w:tc>
          <w:tcPr>
            <w:tcW w:w="3575" w:type="dxa"/>
            <w:tcBorders>
              <w:right w:val="single" w:sz="12" w:space="0" w:color="FFFFFF" w:themeColor="background1"/>
            </w:tcBorders>
            <w:shd w:val="clear" w:color="auto" w:fill="0089CD"/>
            <w:vAlign w:val="center"/>
          </w:tcPr>
          <w:p w14:paraId="15DD8470" w14:textId="77777777" w:rsidR="006B5D4B" w:rsidRPr="00C80959" w:rsidRDefault="004710C5" w:rsidP="002745E4">
            <w:pPr>
              <w:bidi/>
              <w:spacing w:line="276" w:lineRule="auto"/>
              <w:jc w:val="center"/>
              <w:rPr>
                <w:rFonts w:asciiTheme="minorBidi" w:hAnsiTheme="minorBidi" w:cstheme="minorBidi"/>
                <w:color w:val="FFFFFF" w:themeColor="background1"/>
                <w:sz w:val="22"/>
                <w:szCs w:val="22"/>
                <w:rtl/>
              </w:rPr>
            </w:pPr>
            <w:r w:rsidRPr="00C80959">
              <w:rPr>
                <w:rFonts w:asciiTheme="minorBidi" w:hAnsiTheme="minorBidi" w:cstheme="minorBidi"/>
                <w:b/>
                <w:bCs/>
                <w:color w:val="FFFFFF" w:themeColor="background1"/>
                <w:sz w:val="22"/>
                <w:szCs w:val="22"/>
                <w:rtl/>
              </w:rPr>
              <w:t>יעד</w:t>
            </w:r>
          </w:p>
        </w:tc>
        <w:tc>
          <w:tcPr>
            <w:tcW w:w="5666" w:type="dxa"/>
            <w:tcBorders>
              <w:left w:val="single" w:sz="12" w:space="0" w:color="FFFFFF" w:themeColor="background1"/>
            </w:tcBorders>
            <w:shd w:val="clear" w:color="auto" w:fill="0089CD"/>
            <w:vAlign w:val="center"/>
          </w:tcPr>
          <w:p w14:paraId="6E2E8045" w14:textId="77777777" w:rsidR="006B5D4B" w:rsidRPr="00C80959" w:rsidRDefault="004710C5" w:rsidP="002745E4">
            <w:pPr>
              <w:bidi/>
              <w:spacing w:line="276" w:lineRule="auto"/>
              <w:jc w:val="center"/>
              <w:rPr>
                <w:rFonts w:asciiTheme="minorBidi" w:hAnsiTheme="minorBidi" w:cstheme="minorBidi"/>
                <w:color w:val="FFFFFF" w:themeColor="background1"/>
                <w:sz w:val="22"/>
                <w:szCs w:val="22"/>
                <w:rtl/>
              </w:rPr>
            </w:pPr>
            <w:r w:rsidRPr="00C80959">
              <w:rPr>
                <w:rFonts w:asciiTheme="minorBidi" w:hAnsiTheme="minorBidi" w:cstheme="minorBidi"/>
                <w:b/>
                <w:bCs/>
                <w:color w:val="FFFFFF" w:themeColor="background1"/>
                <w:sz w:val="22"/>
                <w:szCs w:val="22"/>
                <w:rtl/>
              </w:rPr>
              <w:t>ביצוע</w:t>
            </w:r>
          </w:p>
        </w:tc>
      </w:tr>
      <w:tr w:rsidR="00D575F6" w14:paraId="70E2CDBA" w14:textId="77777777" w:rsidTr="006C34B9">
        <w:trPr>
          <w:trHeight w:val="1957"/>
        </w:trPr>
        <w:tc>
          <w:tcPr>
            <w:tcW w:w="3575" w:type="dxa"/>
          </w:tcPr>
          <w:p w14:paraId="3F928E6B" w14:textId="77777777" w:rsidR="006B5D4B" w:rsidRPr="00C7542B" w:rsidRDefault="006B5D4B" w:rsidP="00C7542B">
            <w:pPr>
              <w:bidi/>
              <w:spacing w:line="276" w:lineRule="auto"/>
              <w:jc w:val="both"/>
              <w:rPr>
                <w:rFonts w:asciiTheme="minorBidi" w:hAnsiTheme="minorBidi" w:cstheme="minorBidi"/>
                <w:sz w:val="22"/>
                <w:szCs w:val="22"/>
                <w:rtl/>
              </w:rPr>
            </w:pPr>
          </w:p>
          <w:p w14:paraId="746E77E2" w14:textId="47A49D31" w:rsidR="006B5D4B" w:rsidRPr="00C80959" w:rsidRDefault="004710C5" w:rsidP="00C7542B">
            <w:pPr>
              <w:bidi/>
              <w:spacing w:line="360" w:lineRule="auto"/>
              <w:rPr>
                <w:rFonts w:asciiTheme="minorBidi" w:hAnsiTheme="minorBidi" w:cstheme="minorBidi"/>
                <w:b/>
                <w:bCs/>
                <w:sz w:val="22"/>
                <w:szCs w:val="22"/>
                <w:rtl/>
              </w:rPr>
            </w:pPr>
            <w:r w:rsidRPr="00C80959">
              <w:rPr>
                <w:rFonts w:asciiTheme="minorBidi" w:hAnsiTheme="minorBidi" w:cstheme="minorBidi"/>
                <w:sz w:val="22"/>
                <w:szCs w:val="22"/>
                <w:rtl/>
              </w:rPr>
              <w:t>מספר המשרות הייעודיות</w:t>
            </w:r>
            <w:r w:rsidR="009D1452">
              <w:rPr>
                <w:rFonts w:asciiTheme="minorBidi" w:hAnsiTheme="minorBidi" w:cstheme="minorBidi" w:hint="cs"/>
                <w:sz w:val="22"/>
                <w:szCs w:val="22"/>
                <w:rtl/>
              </w:rPr>
              <w:t xml:space="preserve"> (</w:t>
            </w:r>
            <w:r w:rsidR="00C7542B" w:rsidRPr="00C7542B">
              <w:rPr>
                <w:rFonts w:asciiTheme="minorBidi" w:hAnsiTheme="minorBidi" w:cstheme="minorBidi" w:hint="cs"/>
                <w:sz w:val="22"/>
                <w:szCs w:val="22"/>
                <w:u w:val="single"/>
                <w:rtl/>
              </w:rPr>
              <w:t xml:space="preserve">רק </w:t>
            </w:r>
            <w:r w:rsidR="009D1452">
              <w:rPr>
                <w:rFonts w:asciiTheme="minorBidi" w:hAnsiTheme="minorBidi" w:cstheme="minorBidi" w:hint="cs"/>
                <w:sz w:val="22"/>
                <w:szCs w:val="22"/>
                <w:rtl/>
              </w:rPr>
              <w:t>לאנשים עם מוגבלות משמעותית)</w:t>
            </w:r>
            <w:r w:rsidRPr="00C80959">
              <w:rPr>
                <w:rFonts w:asciiTheme="minorBidi" w:hAnsiTheme="minorBidi" w:cstheme="minorBidi"/>
                <w:sz w:val="22"/>
                <w:szCs w:val="22"/>
                <w:rtl/>
              </w:rPr>
              <w:t xml:space="preserve"> שתוכנן לאייש </w:t>
            </w:r>
            <w:r w:rsidR="009D1452">
              <w:rPr>
                <w:rFonts w:asciiTheme="minorBidi" w:hAnsiTheme="minorBidi" w:cstheme="minorBidi"/>
                <w:sz w:val="22"/>
                <w:szCs w:val="22"/>
                <w:rtl/>
              </w:rPr>
              <w:t>ב</w:t>
            </w:r>
            <w:r w:rsidR="00AA2539">
              <w:rPr>
                <w:rFonts w:asciiTheme="minorBidi" w:hAnsiTheme="minorBidi" w:cstheme="minorBidi" w:hint="cs"/>
                <w:sz w:val="22"/>
                <w:szCs w:val="22"/>
                <w:rtl/>
              </w:rPr>
              <w:t xml:space="preserve">שנת </w:t>
            </w:r>
            <w:r w:rsidR="00DD7119">
              <w:rPr>
                <w:rFonts w:asciiTheme="minorBidi" w:hAnsiTheme="minorBidi" w:cstheme="minorBidi" w:hint="cs"/>
                <w:sz w:val="22"/>
                <w:szCs w:val="22"/>
                <w:rtl/>
              </w:rPr>
              <w:t>2024</w:t>
            </w:r>
            <w:r w:rsidR="009D1452">
              <w:rPr>
                <w:rFonts w:asciiTheme="minorBidi" w:hAnsiTheme="minorBidi" w:cstheme="minorBidi" w:hint="cs"/>
                <w:sz w:val="22"/>
                <w:szCs w:val="22"/>
                <w:rtl/>
              </w:rPr>
              <w:t xml:space="preserve">, </w:t>
            </w:r>
            <w:r w:rsidRPr="00C80959">
              <w:rPr>
                <w:rFonts w:asciiTheme="minorBidi" w:hAnsiTheme="minorBidi" w:cstheme="minorBidi"/>
                <w:sz w:val="22"/>
                <w:szCs w:val="22"/>
                <w:rtl/>
              </w:rPr>
              <w:t>בהתבסס על הת</w:t>
            </w:r>
            <w:r>
              <w:rPr>
                <w:rFonts w:asciiTheme="minorBidi" w:hAnsiTheme="minorBidi" w:cstheme="minorBidi" w:hint="cs"/>
                <w:sz w:val="22"/>
                <w:szCs w:val="22"/>
                <w:rtl/>
              </w:rPr>
              <w:t>ו</w:t>
            </w:r>
            <w:r w:rsidRPr="00C80959">
              <w:rPr>
                <w:rFonts w:asciiTheme="minorBidi" w:hAnsiTheme="minorBidi" w:cstheme="minorBidi"/>
                <w:sz w:val="22"/>
                <w:szCs w:val="22"/>
                <w:rtl/>
              </w:rPr>
              <w:t>כנית השנתית</w:t>
            </w:r>
            <w:r>
              <w:rPr>
                <w:rFonts w:asciiTheme="minorBidi" w:hAnsiTheme="minorBidi" w:cstheme="minorBidi" w:hint="cs"/>
                <w:sz w:val="22"/>
                <w:szCs w:val="22"/>
                <w:rtl/>
              </w:rPr>
              <w:t xml:space="preserve"> הקודמת</w:t>
            </w:r>
            <w:r w:rsidRPr="00C80959">
              <w:rPr>
                <w:rFonts w:asciiTheme="minorBidi" w:hAnsiTheme="minorBidi" w:cstheme="minorBidi"/>
                <w:sz w:val="22"/>
                <w:szCs w:val="22"/>
                <w:rtl/>
              </w:rPr>
              <w:t>:</w:t>
            </w:r>
            <w:r w:rsidR="0017709B">
              <w:rPr>
                <w:rFonts w:asciiTheme="minorBidi" w:hAnsiTheme="minorBidi" w:cstheme="minorBidi"/>
                <w:sz w:val="22"/>
                <w:szCs w:val="22"/>
              </w:rPr>
              <w:t>0</w:t>
            </w:r>
          </w:p>
        </w:tc>
        <w:tc>
          <w:tcPr>
            <w:tcW w:w="5666" w:type="dxa"/>
          </w:tcPr>
          <w:p w14:paraId="4CFA1136" w14:textId="77777777" w:rsidR="006B5D4B" w:rsidRPr="00AA07A8" w:rsidRDefault="006B5D4B" w:rsidP="00C7542B">
            <w:pPr>
              <w:bidi/>
              <w:spacing w:line="276" w:lineRule="auto"/>
              <w:jc w:val="both"/>
              <w:rPr>
                <w:rFonts w:asciiTheme="minorBidi" w:hAnsiTheme="minorBidi" w:cstheme="minorBidi"/>
                <w:sz w:val="22"/>
                <w:szCs w:val="22"/>
                <w:rtl/>
              </w:rPr>
            </w:pPr>
          </w:p>
          <w:p w14:paraId="3073250D" w14:textId="022E2D1B" w:rsidR="00C7542B" w:rsidRPr="00AA07A8" w:rsidRDefault="004710C5" w:rsidP="006C34B9">
            <w:pPr>
              <w:bidi/>
              <w:spacing w:line="360" w:lineRule="auto"/>
              <w:rPr>
                <w:rFonts w:asciiTheme="minorBidi" w:hAnsiTheme="minorBidi" w:cstheme="minorBidi"/>
                <w:sz w:val="22"/>
                <w:szCs w:val="22"/>
                <w:rtl/>
              </w:rPr>
            </w:pPr>
            <w:r w:rsidRPr="00AA07A8">
              <w:rPr>
                <w:rFonts w:asciiTheme="minorBidi" w:hAnsiTheme="minorBidi" w:cstheme="minorBidi" w:hint="cs"/>
                <w:sz w:val="22"/>
                <w:szCs w:val="22"/>
                <w:rtl/>
              </w:rPr>
              <w:t>מ</w:t>
            </w:r>
            <w:r w:rsidRPr="00AA07A8">
              <w:rPr>
                <w:rFonts w:asciiTheme="minorBidi" w:hAnsiTheme="minorBidi" w:cstheme="minorBidi"/>
                <w:sz w:val="22"/>
                <w:szCs w:val="22"/>
                <w:rtl/>
              </w:rPr>
              <w:t xml:space="preserve">ספר משרות כולל שהארגון </w:t>
            </w:r>
            <w:r w:rsidRPr="00AA07A8">
              <w:rPr>
                <w:rFonts w:asciiTheme="minorBidi" w:hAnsiTheme="minorBidi" w:cstheme="minorBidi" w:hint="cs"/>
                <w:sz w:val="22"/>
                <w:szCs w:val="22"/>
                <w:rtl/>
              </w:rPr>
              <w:t>פרסם</w:t>
            </w:r>
            <w:r w:rsidR="009D1452" w:rsidRPr="00AA07A8">
              <w:rPr>
                <w:rFonts w:asciiTheme="minorBidi" w:hAnsiTheme="minorBidi" w:cstheme="minorBidi"/>
                <w:sz w:val="22"/>
                <w:szCs w:val="22"/>
                <w:rtl/>
              </w:rPr>
              <w:t xml:space="preserve"> </w:t>
            </w:r>
            <w:r w:rsidR="00890CFA" w:rsidRPr="00AA07A8">
              <w:rPr>
                <w:rFonts w:asciiTheme="minorBidi" w:hAnsiTheme="minorBidi" w:cstheme="minorBidi"/>
                <w:sz w:val="22"/>
                <w:szCs w:val="22"/>
                <w:rtl/>
              </w:rPr>
              <w:t>בשנ</w:t>
            </w:r>
            <w:r w:rsidR="00AA2539" w:rsidRPr="00AA07A8">
              <w:rPr>
                <w:rFonts w:asciiTheme="minorBidi" w:hAnsiTheme="minorBidi" w:cstheme="minorBidi" w:hint="cs"/>
                <w:sz w:val="22"/>
                <w:szCs w:val="22"/>
                <w:rtl/>
              </w:rPr>
              <w:t xml:space="preserve">ת </w:t>
            </w:r>
            <w:r w:rsidR="00DD7119" w:rsidRPr="00AA07A8">
              <w:rPr>
                <w:rFonts w:asciiTheme="minorBidi" w:hAnsiTheme="minorBidi" w:cstheme="minorBidi" w:hint="cs"/>
                <w:sz w:val="22"/>
                <w:szCs w:val="22"/>
                <w:rtl/>
              </w:rPr>
              <w:t>2024</w:t>
            </w:r>
            <w:r w:rsidR="00890CFA" w:rsidRPr="00AA07A8">
              <w:rPr>
                <w:rFonts w:asciiTheme="minorBidi" w:hAnsiTheme="minorBidi" w:cstheme="minorBidi"/>
                <w:sz w:val="22"/>
                <w:szCs w:val="22"/>
                <w:rtl/>
              </w:rPr>
              <w:t xml:space="preserve">: </w:t>
            </w:r>
            <w:r w:rsidR="0017709B">
              <w:rPr>
                <w:rFonts w:asciiTheme="minorBidi" w:hAnsiTheme="minorBidi" w:cstheme="minorBidi" w:hint="cs"/>
                <w:sz w:val="22"/>
                <w:szCs w:val="22"/>
                <w:rtl/>
              </w:rPr>
              <w:t>2</w:t>
            </w:r>
            <w:r w:rsidR="0017709B">
              <w:rPr>
                <w:rFonts w:hint="cs"/>
                <w:rtl/>
              </w:rPr>
              <w:t>8</w:t>
            </w:r>
          </w:p>
          <w:p w14:paraId="4C6134CB" w14:textId="5A5FA8F7" w:rsidR="00C7542B" w:rsidRPr="00AA07A8" w:rsidRDefault="004710C5" w:rsidP="006C34B9">
            <w:pPr>
              <w:pStyle w:val="a0"/>
              <w:numPr>
                <w:ilvl w:val="0"/>
                <w:numId w:val="25"/>
              </w:numPr>
              <w:bidi/>
              <w:spacing w:line="360" w:lineRule="auto"/>
              <w:rPr>
                <w:rFonts w:asciiTheme="minorBidi" w:hAnsiTheme="minorBidi" w:cstheme="minorBidi"/>
                <w:sz w:val="22"/>
                <w:szCs w:val="22"/>
                <w:rtl/>
              </w:rPr>
            </w:pPr>
            <w:r w:rsidRPr="00AA07A8">
              <w:rPr>
                <w:rFonts w:asciiTheme="minorBidi" w:hAnsiTheme="minorBidi" w:cstheme="minorBidi"/>
                <w:b/>
                <w:bCs/>
                <w:sz w:val="22"/>
                <w:szCs w:val="22"/>
                <w:rtl/>
              </w:rPr>
              <w:t>כמה מתוכן משרות ייעודיו</w:t>
            </w:r>
            <w:r w:rsidRPr="00AA07A8">
              <w:rPr>
                <w:rFonts w:asciiTheme="minorBidi" w:hAnsiTheme="minorBidi" w:cstheme="minorBidi" w:hint="cs"/>
                <w:b/>
                <w:bCs/>
                <w:sz w:val="22"/>
                <w:szCs w:val="22"/>
                <w:rtl/>
              </w:rPr>
              <w:t>ת</w:t>
            </w:r>
            <w:r w:rsidR="009D1452" w:rsidRPr="00AA07A8">
              <w:rPr>
                <w:rFonts w:asciiTheme="minorBidi" w:hAnsiTheme="minorBidi" w:cstheme="minorBidi" w:hint="cs"/>
                <w:b/>
                <w:bCs/>
                <w:sz w:val="22"/>
                <w:szCs w:val="22"/>
                <w:rtl/>
              </w:rPr>
              <w:t xml:space="preserve"> </w:t>
            </w:r>
            <w:r w:rsidR="00F74C88" w:rsidRPr="00AA07A8">
              <w:rPr>
                <w:rFonts w:asciiTheme="minorBidi" w:hAnsiTheme="minorBidi" w:cstheme="minorBidi" w:hint="cs"/>
                <w:b/>
                <w:bCs/>
                <w:sz w:val="22"/>
                <w:szCs w:val="22"/>
                <w:u w:val="single"/>
                <w:rtl/>
              </w:rPr>
              <w:t>רק</w:t>
            </w:r>
            <w:r w:rsidR="00F74C88" w:rsidRPr="00AA07A8">
              <w:rPr>
                <w:rFonts w:asciiTheme="minorBidi" w:hAnsiTheme="minorBidi" w:cstheme="minorBidi" w:hint="cs"/>
                <w:b/>
                <w:bCs/>
                <w:sz w:val="22"/>
                <w:szCs w:val="22"/>
                <w:rtl/>
              </w:rPr>
              <w:t xml:space="preserve"> </w:t>
            </w:r>
            <w:r w:rsidR="009D1452" w:rsidRPr="00AA07A8">
              <w:rPr>
                <w:rFonts w:asciiTheme="minorBidi" w:hAnsiTheme="minorBidi" w:cstheme="minorBidi" w:hint="cs"/>
                <w:b/>
                <w:bCs/>
                <w:sz w:val="22"/>
                <w:szCs w:val="22"/>
                <w:rtl/>
              </w:rPr>
              <w:t>לאנשים עם מוגבלות משמעותית</w:t>
            </w:r>
            <w:r w:rsidRPr="00AA07A8">
              <w:rPr>
                <w:rFonts w:asciiTheme="minorBidi" w:hAnsiTheme="minorBidi" w:cstheme="minorBidi" w:hint="cs"/>
                <w:b/>
                <w:bCs/>
                <w:sz w:val="22"/>
                <w:szCs w:val="22"/>
                <w:rtl/>
              </w:rPr>
              <w:t>?</w:t>
            </w:r>
            <w:r w:rsidR="009D1452" w:rsidRPr="00AA07A8">
              <w:rPr>
                <w:rFonts w:asciiTheme="minorBidi" w:hAnsiTheme="minorBidi" w:cstheme="minorBidi" w:hint="cs"/>
                <w:sz w:val="22"/>
                <w:szCs w:val="22"/>
                <w:rtl/>
              </w:rPr>
              <w:t xml:space="preserve"> </w:t>
            </w:r>
            <w:r w:rsidR="0017709B">
              <w:rPr>
                <w:rFonts w:asciiTheme="minorBidi" w:hAnsiTheme="minorBidi" w:cstheme="minorBidi"/>
                <w:sz w:val="22"/>
                <w:szCs w:val="22"/>
              </w:rPr>
              <w:t>0</w:t>
            </w:r>
          </w:p>
          <w:p w14:paraId="48333E1E" w14:textId="533E9506" w:rsidR="006B5D4B" w:rsidRPr="00AA07A8" w:rsidRDefault="006C34B9" w:rsidP="006C34B9">
            <w:pPr>
              <w:pStyle w:val="a0"/>
              <w:numPr>
                <w:ilvl w:val="1"/>
                <w:numId w:val="25"/>
              </w:numPr>
              <w:bidi/>
              <w:spacing w:line="360" w:lineRule="auto"/>
              <w:rPr>
                <w:rFonts w:asciiTheme="minorBidi" w:hAnsiTheme="minorBidi" w:cstheme="minorBidi"/>
                <w:sz w:val="22"/>
                <w:szCs w:val="22"/>
                <w:rtl/>
              </w:rPr>
            </w:pPr>
            <w:r w:rsidRPr="00AA07A8">
              <w:rPr>
                <w:rFonts w:asciiTheme="minorBidi" w:hAnsiTheme="minorBidi" w:cstheme="minorBidi" w:hint="cs"/>
                <w:sz w:val="22"/>
                <w:szCs w:val="22"/>
                <w:rtl/>
              </w:rPr>
              <w:t>כמה מתוך</w:t>
            </w:r>
            <w:r w:rsidR="004710C5" w:rsidRPr="00AA07A8">
              <w:rPr>
                <w:rFonts w:asciiTheme="minorBidi" w:hAnsiTheme="minorBidi" w:cstheme="minorBidi"/>
                <w:sz w:val="22"/>
                <w:szCs w:val="22"/>
                <w:rtl/>
              </w:rPr>
              <w:t xml:space="preserve"> </w:t>
            </w:r>
            <w:r w:rsidRPr="00AA07A8">
              <w:rPr>
                <w:rFonts w:asciiTheme="minorBidi" w:hAnsiTheme="minorBidi" w:cstheme="minorBidi" w:hint="cs"/>
                <w:sz w:val="22"/>
                <w:szCs w:val="22"/>
                <w:rtl/>
              </w:rPr>
              <w:t xml:space="preserve">אותן </w:t>
            </w:r>
            <w:r w:rsidR="004710C5" w:rsidRPr="00AA07A8">
              <w:rPr>
                <w:rFonts w:asciiTheme="minorBidi" w:hAnsiTheme="minorBidi" w:cstheme="minorBidi"/>
                <w:sz w:val="22"/>
                <w:szCs w:val="22"/>
                <w:rtl/>
              </w:rPr>
              <w:t>משרות ייעודיות</w:t>
            </w:r>
            <w:r w:rsidRPr="00AA07A8">
              <w:rPr>
                <w:rFonts w:asciiTheme="minorBidi" w:hAnsiTheme="minorBidi" w:cstheme="minorBidi" w:hint="cs"/>
                <w:sz w:val="22"/>
                <w:szCs w:val="22"/>
                <w:rtl/>
              </w:rPr>
              <w:t xml:space="preserve"> </w:t>
            </w:r>
            <w:r w:rsidRPr="00AA07A8">
              <w:rPr>
                <w:rFonts w:asciiTheme="minorBidi" w:hAnsiTheme="minorBidi" w:cs="Arial"/>
                <w:sz w:val="22"/>
                <w:szCs w:val="22"/>
                <w:rtl/>
              </w:rPr>
              <w:t>לאנשים עם מוגבלות משמעותית</w:t>
            </w:r>
            <w:r w:rsidR="004710C5" w:rsidRPr="00AA07A8">
              <w:rPr>
                <w:rFonts w:asciiTheme="minorBidi" w:hAnsiTheme="minorBidi" w:cstheme="minorBidi"/>
                <w:sz w:val="22"/>
                <w:szCs w:val="22"/>
                <w:rtl/>
              </w:rPr>
              <w:t xml:space="preserve"> אוישו</w:t>
            </w:r>
            <w:r w:rsidRPr="00AA07A8">
              <w:rPr>
                <w:rFonts w:asciiTheme="minorBidi" w:hAnsiTheme="minorBidi" w:cstheme="minorBidi" w:hint="cs"/>
                <w:sz w:val="22"/>
                <w:szCs w:val="22"/>
                <w:rtl/>
              </w:rPr>
              <w:t xml:space="preserve"> בפועל</w:t>
            </w:r>
            <w:r w:rsidR="004710C5" w:rsidRPr="00AA07A8">
              <w:rPr>
                <w:rFonts w:asciiTheme="minorBidi" w:hAnsiTheme="minorBidi" w:cstheme="minorBidi"/>
                <w:sz w:val="22"/>
                <w:szCs w:val="22"/>
                <w:rtl/>
              </w:rPr>
              <w:t xml:space="preserve">: </w:t>
            </w:r>
            <w:r w:rsidR="0017709B">
              <w:rPr>
                <w:rFonts w:asciiTheme="minorBidi" w:hAnsiTheme="minorBidi" w:cstheme="minorBidi"/>
                <w:sz w:val="22"/>
                <w:szCs w:val="22"/>
              </w:rPr>
              <w:t>0</w:t>
            </w:r>
          </w:p>
        </w:tc>
      </w:tr>
    </w:tbl>
    <w:p w14:paraId="47FB47B0" w14:textId="77777777" w:rsidR="00A63790" w:rsidRDefault="00C23B8E" w:rsidP="00A63790">
      <w:pPr>
        <w:pStyle w:val="a0"/>
        <w:bidi/>
        <w:spacing w:before="240" w:after="240" w:line="276" w:lineRule="auto"/>
        <w:ind w:left="360"/>
        <w:jc w:val="both"/>
        <w:rPr>
          <w:rFonts w:asciiTheme="minorBidi" w:hAnsiTheme="minorBidi" w:cstheme="minorBidi"/>
          <w:b/>
          <w:bCs/>
          <w:sz w:val="22"/>
          <w:szCs w:val="22"/>
          <w:rtl/>
        </w:rPr>
      </w:pPr>
      <w:r>
        <w:rPr>
          <w:rFonts w:asciiTheme="minorBidi" w:hAnsiTheme="minorBidi" w:cstheme="minorBidi" w:hint="cs"/>
          <w:b/>
          <w:bCs/>
          <w:sz w:val="22"/>
          <w:szCs w:val="22"/>
          <w:rtl/>
        </w:rPr>
        <w:t>התייחסות מילולית לייעוד משרות</w:t>
      </w:r>
    </w:p>
    <w:p w14:paraId="47EC9FC6" w14:textId="3BD883DC" w:rsidR="00E8603D" w:rsidRPr="003C29D6" w:rsidRDefault="00E8603D" w:rsidP="00E8603D">
      <w:pPr>
        <w:pStyle w:val="a0"/>
        <w:bidi/>
        <w:spacing w:before="240" w:after="240" w:line="276" w:lineRule="auto"/>
        <w:ind w:left="360"/>
        <w:jc w:val="both"/>
        <w:rPr>
          <w:rFonts w:asciiTheme="minorBidi" w:hAnsiTheme="minorBidi" w:cstheme="minorBidi"/>
          <w:sz w:val="22"/>
          <w:szCs w:val="22"/>
          <w:rtl/>
        </w:rPr>
      </w:pPr>
      <w:r>
        <w:rPr>
          <w:rFonts w:asciiTheme="minorBidi" w:hAnsiTheme="minorBidi" w:cstheme="minorBidi" w:hint="cs"/>
          <w:sz w:val="22"/>
          <w:szCs w:val="22"/>
          <w:rtl/>
        </w:rPr>
        <w:t xml:space="preserve">(יש לפרט לגבי </w:t>
      </w:r>
      <w:r w:rsidRPr="00BB19D6">
        <w:rPr>
          <w:rFonts w:asciiTheme="minorBidi" w:hAnsiTheme="minorBidi" w:cstheme="minorBidi" w:hint="cs"/>
          <w:sz w:val="22"/>
          <w:szCs w:val="22"/>
          <w:rtl/>
        </w:rPr>
        <w:t>משרות ייעודיות</w:t>
      </w:r>
      <w:r>
        <w:rPr>
          <w:rFonts w:asciiTheme="minorBidi" w:hAnsiTheme="minorBidi" w:cstheme="minorBidi" w:hint="cs"/>
          <w:sz w:val="22"/>
          <w:szCs w:val="22"/>
          <w:rtl/>
        </w:rPr>
        <w:t xml:space="preserve">: </w:t>
      </w:r>
      <w:r w:rsidRPr="003C29D6">
        <w:rPr>
          <w:rFonts w:asciiTheme="minorBidi" w:hAnsiTheme="minorBidi" w:cstheme="minorBidi" w:hint="cs"/>
          <w:sz w:val="22"/>
          <w:szCs w:val="22"/>
          <w:rtl/>
        </w:rPr>
        <w:t>אם לא פורסמו - מדוע לא פורסמו?</w:t>
      </w:r>
      <w:r>
        <w:rPr>
          <w:rFonts w:asciiTheme="minorBidi" w:hAnsiTheme="minorBidi" w:cstheme="minorBidi" w:hint="cs"/>
          <w:sz w:val="22"/>
          <w:szCs w:val="22"/>
          <w:rtl/>
        </w:rPr>
        <w:t xml:space="preserve"> </w:t>
      </w:r>
      <w:r w:rsidRPr="003C29D6">
        <w:rPr>
          <w:rFonts w:asciiTheme="minorBidi" w:hAnsiTheme="minorBidi" w:cstheme="minorBidi" w:hint="cs"/>
          <w:sz w:val="22"/>
          <w:szCs w:val="22"/>
          <w:rtl/>
        </w:rPr>
        <w:t xml:space="preserve">אם פורסמו ולא אוישו </w:t>
      </w:r>
      <w:r w:rsidRPr="003C29D6">
        <w:rPr>
          <w:rFonts w:asciiTheme="minorBidi" w:hAnsiTheme="minorBidi" w:cstheme="minorBidi"/>
          <w:sz w:val="22"/>
          <w:szCs w:val="22"/>
          <w:rtl/>
        </w:rPr>
        <w:t>–</w:t>
      </w:r>
      <w:r w:rsidRPr="003C29D6">
        <w:rPr>
          <w:rFonts w:asciiTheme="minorBidi" w:hAnsiTheme="minorBidi" w:cstheme="minorBidi" w:hint="cs"/>
          <w:sz w:val="22"/>
          <w:szCs w:val="22"/>
          <w:rtl/>
        </w:rPr>
        <w:t xml:space="preserve"> מדוע לא אוישו?</w:t>
      </w:r>
      <w:r>
        <w:rPr>
          <w:rFonts w:asciiTheme="minorBidi" w:hAnsiTheme="minorBidi" w:cstheme="minorBidi" w:hint="cs"/>
          <w:sz w:val="22"/>
          <w:szCs w:val="22"/>
          <w:rtl/>
        </w:rPr>
        <w:t>)</w:t>
      </w:r>
    </w:p>
    <w:p w14:paraId="4DBDFF22" w14:textId="30B363B7" w:rsidR="00C23B8E" w:rsidRPr="0017709B" w:rsidRDefault="0017709B" w:rsidP="00C23B8E">
      <w:pPr>
        <w:pStyle w:val="a0"/>
        <w:bidi/>
        <w:spacing w:before="240" w:line="276" w:lineRule="auto"/>
        <w:ind w:left="360"/>
        <w:jc w:val="both"/>
        <w:rPr>
          <w:rFonts w:asciiTheme="minorBidi" w:hAnsiTheme="minorBidi" w:cstheme="minorBidi"/>
          <w:b/>
          <w:bCs/>
          <w:sz w:val="22"/>
          <w:szCs w:val="22"/>
          <w:u w:val="single"/>
          <w:rtl/>
        </w:rPr>
      </w:pPr>
      <w:r w:rsidRPr="0017709B">
        <w:rPr>
          <w:rFonts w:asciiTheme="minorBidi" w:hAnsiTheme="minorBidi" w:cstheme="minorBidi" w:hint="cs"/>
          <w:sz w:val="22"/>
          <w:szCs w:val="22"/>
          <w:u w:val="single"/>
          <w:rtl/>
        </w:rPr>
        <w:t>היות ואנו רשות קטנה אין לנו משרות שאנו יכולים לייעד רק לעובדים עם מוגבלות, מה גם שרוב המשרות משרה מלאה שאינה תואמת את הדרישות למשרות יעודיות. כמובן שבכל מכרז שאנו מפרסים, אנו כותבים עדיפות למועמדים עם מוגבלות.</w:t>
      </w:r>
    </w:p>
    <w:p w14:paraId="2D0BF26B" w14:textId="755CA48A" w:rsidR="006B5D4B" w:rsidRPr="00BD60D7" w:rsidRDefault="004710C5" w:rsidP="00C23B8E">
      <w:pPr>
        <w:pStyle w:val="a0"/>
        <w:numPr>
          <w:ilvl w:val="0"/>
          <w:numId w:val="6"/>
        </w:numPr>
        <w:bidi/>
        <w:spacing w:before="240" w:line="276" w:lineRule="auto"/>
        <w:jc w:val="both"/>
        <w:rPr>
          <w:rFonts w:asciiTheme="minorBidi" w:hAnsiTheme="minorBidi" w:cstheme="minorBidi"/>
          <w:b/>
          <w:bCs/>
          <w:sz w:val="22"/>
          <w:szCs w:val="22"/>
          <w:rtl/>
        </w:rPr>
      </w:pPr>
      <w:r w:rsidRPr="00C80959">
        <w:rPr>
          <w:rFonts w:asciiTheme="minorBidi" w:hAnsiTheme="minorBidi" w:cstheme="minorBidi"/>
          <w:b/>
          <w:bCs/>
          <w:sz w:val="22"/>
          <w:szCs w:val="22"/>
          <w:rtl/>
        </w:rPr>
        <w:t xml:space="preserve">משרות שאוישו </w:t>
      </w:r>
      <w:hyperlink r:id="rId17" w:history="1">
        <w:r w:rsidRPr="001406C2">
          <w:rPr>
            <w:rStyle w:val="Hyperlink"/>
            <w:rFonts w:asciiTheme="minorBidi" w:hAnsiTheme="minorBidi" w:cstheme="minorBidi"/>
            <w:b/>
            <w:bCs/>
            <w:sz w:val="22"/>
            <w:szCs w:val="22"/>
            <w:rtl/>
          </w:rPr>
          <w:t>בהעדפה מתקנת</w:t>
        </w:r>
      </w:hyperlink>
      <w:r w:rsidRPr="00C80959">
        <w:rPr>
          <w:rFonts w:asciiTheme="minorBidi" w:hAnsiTheme="minorBidi" w:cstheme="minorBidi"/>
          <w:sz w:val="22"/>
          <w:szCs w:val="22"/>
          <w:rtl/>
        </w:rPr>
        <w:tab/>
      </w:r>
      <w:r w:rsidRPr="00C80959">
        <w:rPr>
          <w:rFonts w:asciiTheme="minorBidi" w:hAnsiTheme="minorBidi" w:cstheme="minorBidi"/>
          <w:sz w:val="22"/>
          <w:szCs w:val="22"/>
          <w:rtl/>
        </w:rPr>
        <w:br/>
        <w:t>(העדפת העסקתם או קידומם של מועמדים או עובדים עם מוגבלות משמעותית</w:t>
      </w:r>
      <w:r w:rsidR="00BD60D7">
        <w:rPr>
          <w:rFonts w:asciiTheme="minorBidi" w:hAnsiTheme="minorBidi" w:cstheme="minorBidi"/>
          <w:sz w:val="22"/>
          <w:szCs w:val="22"/>
          <w:rtl/>
        </w:rPr>
        <w:t xml:space="preserve">, שהם בעלי </w:t>
      </w:r>
      <w:r w:rsidRPr="00BD60D7">
        <w:rPr>
          <w:rFonts w:asciiTheme="minorBidi" w:hAnsiTheme="minorBidi" w:cstheme="minorBidi"/>
          <w:sz w:val="22"/>
          <w:szCs w:val="22"/>
          <w:rtl/>
        </w:rPr>
        <w:t>כישורים דומים לכישוריהם של מועמדים או עובדים אחרים)</w:t>
      </w:r>
    </w:p>
    <w:p w14:paraId="3E5FCD03" w14:textId="7C5C0C7A" w:rsidR="006B5D4B" w:rsidRPr="0061264E" w:rsidRDefault="004710C5" w:rsidP="0061264E">
      <w:pPr>
        <w:bidi/>
        <w:spacing w:before="240" w:line="276" w:lineRule="auto"/>
        <w:ind w:left="360"/>
        <w:jc w:val="both"/>
        <w:rPr>
          <w:rFonts w:asciiTheme="minorBidi" w:hAnsiTheme="minorBidi" w:cstheme="minorBidi"/>
          <w:sz w:val="22"/>
          <w:szCs w:val="22"/>
          <w:rtl/>
        </w:rPr>
      </w:pPr>
      <w:r w:rsidRPr="00C80959">
        <w:rPr>
          <w:rFonts w:asciiTheme="minorBidi" w:hAnsiTheme="minorBidi" w:cstheme="minorBidi"/>
          <w:sz w:val="22"/>
          <w:szCs w:val="22"/>
          <w:rtl/>
        </w:rPr>
        <w:t xml:space="preserve">מספר </w:t>
      </w:r>
      <w:r w:rsidRPr="00EB65D8">
        <w:rPr>
          <w:rFonts w:asciiTheme="minorBidi" w:hAnsiTheme="minorBidi" w:cstheme="minorBidi"/>
          <w:sz w:val="22"/>
          <w:szCs w:val="22"/>
          <w:rtl/>
        </w:rPr>
        <w:t>המשרות</w:t>
      </w:r>
      <w:r w:rsidR="0061264E" w:rsidRPr="00EB65D8">
        <w:rPr>
          <w:rFonts w:asciiTheme="minorBidi" w:hAnsiTheme="minorBidi" w:cstheme="minorBidi" w:hint="cs"/>
          <w:sz w:val="22"/>
          <w:szCs w:val="22"/>
          <w:rtl/>
        </w:rPr>
        <w:t xml:space="preserve"> (שאינן ייעודיות)</w:t>
      </w:r>
      <w:r w:rsidRPr="00EB65D8">
        <w:rPr>
          <w:rFonts w:asciiTheme="minorBidi" w:hAnsiTheme="minorBidi" w:cstheme="minorBidi"/>
          <w:sz w:val="22"/>
          <w:szCs w:val="22"/>
          <w:rtl/>
        </w:rPr>
        <w:t xml:space="preserve"> שאוישו</w:t>
      </w:r>
      <w:r w:rsidRPr="00C80959">
        <w:rPr>
          <w:rFonts w:asciiTheme="minorBidi" w:hAnsiTheme="minorBidi" w:cstheme="minorBidi"/>
          <w:sz w:val="22"/>
          <w:szCs w:val="22"/>
          <w:rtl/>
        </w:rPr>
        <w:t xml:space="preserve"> בהעדפה מתקנת: </w:t>
      </w:r>
      <w:r w:rsidR="0017709B" w:rsidRPr="0017709B">
        <w:rPr>
          <w:rFonts w:asciiTheme="minorBidi" w:hAnsiTheme="minorBidi" w:cstheme="minorBidi" w:hint="cs"/>
          <w:sz w:val="22"/>
          <w:szCs w:val="22"/>
          <w:u w:val="single"/>
          <w:rtl/>
        </w:rPr>
        <w:t>0</w:t>
      </w:r>
    </w:p>
    <w:p w14:paraId="7C48B345" w14:textId="77777777" w:rsidR="00D35B64" w:rsidRPr="00C80959" w:rsidRDefault="004710C5" w:rsidP="00D35B64">
      <w:pPr>
        <w:pStyle w:val="a0"/>
        <w:numPr>
          <w:ilvl w:val="0"/>
          <w:numId w:val="6"/>
        </w:numPr>
        <w:bidi/>
        <w:spacing w:before="240" w:after="240" w:line="276" w:lineRule="auto"/>
        <w:jc w:val="both"/>
        <w:rPr>
          <w:rFonts w:asciiTheme="minorBidi" w:hAnsiTheme="minorBidi" w:cstheme="minorBidi"/>
          <w:b/>
          <w:bCs/>
          <w:sz w:val="22"/>
          <w:szCs w:val="22"/>
        </w:rPr>
      </w:pPr>
      <w:r w:rsidRPr="00C80959">
        <w:rPr>
          <w:rFonts w:asciiTheme="minorBidi" w:hAnsiTheme="minorBidi" w:cstheme="minorBidi"/>
          <w:b/>
          <w:bCs/>
          <w:sz w:val="22"/>
          <w:szCs w:val="22"/>
          <w:rtl/>
        </w:rPr>
        <w:t>קידום עובדים עם מוגבלות בתוך הארגון</w:t>
      </w:r>
      <w:r>
        <w:rPr>
          <w:rFonts w:asciiTheme="minorBidi" w:hAnsiTheme="minorBidi" w:cstheme="minorBidi" w:hint="cs"/>
          <w:b/>
          <w:bCs/>
          <w:sz w:val="22"/>
          <w:szCs w:val="22"/>
          <w:rtl/>
        </w:rPr>
        <w:t xml:space="preserve"> </w:t>
      </w:r>
    </w:p>
    <w:p w14:paraId="0DC360EE" w14:textId="766D8CBB" w:rsidR="00E8603D" w:rsidRPr="0017709B" w:rsidRDefault="00E8603D" w:rsidP="00E8603D">
      <w:pPr>
        <w:pStyle w:val="a0"/>
        <w:bidi/>
        <w:spacing w:before="240" w:after="240" w:line="276" w:lineRule="auto"/>
        <w:ind w:left="360"/>
        <w:contextualSpacing w:val="0"/>
        <w:jc w:val="both"/>
        <w:rPr>
          <w:rFonts w:asciiTheme="minorBidi" w:hAnsiTheme="minorBidi" w:cstheme="minorBidi"/>
          <w:sz w:val="22"/>
          <w:szCs w:val="22"/>
          <w:u w:val="single"/>
          <w:rtl/>
        </w:rPr>
      </w:pPr>
      <w:r w:rsidRPr="0061264E">
        <w:rPr>
          <w:rFonts w:asciiTheme="minorBidi" w:hAnsiTheme="minorBidi" w:cs="Arial"/>
          <w:sz w:val="22"/>
          <w:szCs w:val="22"/>
          <w:rtl/>
        </w:rPr>
        <w:t>מספר עובדים עם מוגבלות משמעותית שקודמו בארגון בשנ</w:t>
      </w:r>
      <w:r w:rsidR="00AA2539">
        <w:rPr>
          <w:rFonts w:asciiTheme="minorBidi" w:hAnsiTheme="minorBidi" w:cs="Arial" w:hint="cs"/>
          <w:sz w:val="22"/>
          <w:szCs w:val="22"/>
          <w:rtl/>
        </w:rPr>
        <w:t xml:space="preserve">ת </w:t>
      </w:r>
      <w:r w:rsidR="007450B1">
        <w:rPr>
          <w:rFonts w:asciiTheme="minorBidi" w:hAnsiTheme="minorBidi" w:cs="Arial" w:hint="cs"/>
          <w:sz w:val="22"/>
          <w:szCs w:val="22"/>
          <w:rtl/>
        </w:rPr>
        <w:t>2024</w:t>
      </w:r>
      <w:r w:rsidRPr="006470C1">
        <w:rPr>
          <w:rFonts w:asciiTheme="minorBidi" w:hAnsiTheme="minorBidi" w:cstheme="minorBidi" w:hint="cs"/>
          <w:sz w:val="22"/>
          <w:szCs w:val="22"/>
          <w:rtl/>
        </w:rPr>
        <w:t xml:space="preserve"> </w:t>
      </w:r>
      <w:r w:rsidRPr="007F69E3">
        <w:rPr>
          <w:rFonts w:asciiTheme="minorBidi" w:hAnsiTheme="minorBidi" w:cstheme="minorBidi" w:hint="cs"/>
          <w:sz w:val="22"/>
          <w:szCs w:val="22"/>
          <w:rtl/>
        </w:rPr>
        <w:t>(עם או ללא העדפה מתקנת)</w:t>
      </w:r>
      <w:r w:rsidRPr="007F69E3">
        <w:rPr>
          <w:rFonts w:asciiTheme="minorBidi" w:hAnsiTheme="minorBidi" w:cstheme="minorBidi"/>
          <w:sz w:val="22"/>
          <w:szCs w:val="22"/>
        </w:rPr>
        <w:t>:</w:t>
      </w:r>
      <w:r w:rsidRPr="0061264E">
        <w:rPr>
          <w:rFonts w:asciiTheme="minorBidi" w:hAnsiTheme="minorBidi" w:cstheme="minorBidi"/>
          <w:sz w:val="22"/>
          <w:szCs w:val="22"/>
          <w:rtl/>
        </w:rPr>
        <w:t xml:space="preserve"> </w:t>
      </w:r>
      <w:r w:rsidR="0017709B" w:rsidRPr="0017709B">
        <w:rPr>
          <w:rFonts w:asciiTheme="minorBidi" w:hAnsiTheme="minorBidi" w:cstheme="minorBidi" w:hint="cs"/>
          <w:sz w:val="22"/>
          <w:szCs w:val="22"/>
          <w:u w:val="single"/>
          <w:rtl/>
        </w:rPr>
        <w:t xml:space="preserve">אין בידינו נתונים של עובדים עם מוגבלות </w:t>
      </w:r>
    </w:p>
    <w:p w14:paraId="6A90C156" w14:textId="228FD8F6" w:rsidR="00E8603D" w:rsidRDefault="00E8603D" w:rsidP="00E8603D">
      <w:pPr>
        <w:pStyle w:val="a0"/>
        <w:numPr>
          <w:ilvl w:val="0"/>
          <w:numId w:val="6"/>
        </w:numPr>
        <w:bidi/>
        <w:spacing w:before="240" w:after="240" w:line="276" w:lineRule="auto"/>
        <w:jc w:val="both"/>
        <w:rPr>
          <w:rFonts w:asciiTheme="minorBidi" w:hAnsiTheme="minorBidi" w:cstheme="minorBidi"/>
          <w:b/>
          <w:bCs/>
          <w:sz w:val="22"/>
          <w:szCs w:val="22"/>
        </w:rPr>
      </w:pPr>
      <w:r>
        <w:rPr>
          <w:rFonts w:asciiTheme="minorBidi" w:hAnsiTheme="minorBidi" w:cstheme="minorBidi" w:hint="cs"/>
          <w:b/>
          <w:bCs/>
          <w:sz w:val="22"/>
          <w:szCs w:val="22"/>
          <w:rtl/>
        </w:rPr>
        <w:lastRenderedPageBreak/>
        <w:t>ככלל, האם קיים תיעוד מסודר של הנימוקים לבחירה/אי בחירה של המועמדים במכרזים בהם התמודד מועמד עם מוגבלות משמעותית (במכרזים רגילים בהם נשקל מתן העדפה מתקנת)?</w:t>
      </w:r>
      <w:r w:rsidRPr="006470C1">
        <w:rPr>
          <w:rFonts w:asciiTheme="minorBidi" w:hAnsiTheme="minorBidi" w:cstheme="minorBidi" w:hint="cs"/>
          <w:sz w:val="22"/>
          <w:szCs w:val="22"/>
          <w:rtl/>
        </w:rPr>
        <w:t xml:space="preserve"> </w:t>
      </w:r>
      <w:r w:rsidR="00586C85" w:rsidRPr="00586C85">
        <w:rPr>
          <w:rFonts w:asciiTheme="minorBidi" w:hAnsiTheme="minorBidi" w:cstheme="minorBidi" w:hint="cs"/>
          <w:sz w:val="22"/>
          <w:szCs w:val="22"/>
          <w:u w:val="single"/>
          <w:rtl/>
        </w:rPr>
        <w:t>לא ניגשו כלל מועמדים עם מוגבלות</w:t>
      </w:r>
      <w:r w:rsidR="00586C85">
        <w:rPr>
          <w:rFonts w:asciiTheme="minorBidi" w:hAnsiTheme="minorBidi" w:cstheme="minorBidi" w:hint="cs"/>
          <w:sz w:val="22"/>
          <w:szCs w:val="22"/>
          <w:rtl/>
        </w:rPr>
        <w:t xml:space="preserve"> </w:t>
      </w:r>
    </w:p>
    <w:p w14:paraId="342DE6A2" w14:textId="77777777" w:rsidR="00C23B8E" w:rsidRPr="00C23B8E" w:rsidRDefault="004710C5" w:rsidP="00C23B8E">
      <w:pPr>
        <w:pStyle w:val="a0"/>
        <w:bidi/>
        <w:spacing w:after="160" w:line="360" w:lineRule="auto"/>
        <w:ind w:left="357"/>
        <w:contextualSpacing w:val="0"/>
        <w:jc w:val="both"/>
        <w:rPr>
          <w:rFonts w:asciiTheme="minorBidi" w:hAnsiTheme="minorBidi" w:cstheme="minorBidi"/>
          <w:b/>
          <w:bCs/>
          <w:sz w:val="22"/>
          <w:szCs w:val="22"/>
        </w:rPr>
      </w:pPr>
      <w:r w:rsidRPr="00585A1F">
        <w:rPr>
          <w:rFonts w:asciiTheme="minorBidi" w:eastAsia="Calibri" w:hAnsiTheme="minorBidi" w:cstheme="minorBidi"/>
          <w:b/>
          <w:bCs/>
          <w:sz w:val="22"/>
          <w:szCs w:val="22"/>
          <w:rtl/>
        </w:rPr>
        <w:t>שימו לב</w:t>
      </w:r>
      <w:r w:rsidR="00585A1F" w:rsidRPr="00585A1F">
        <w:rPr>
          <w:rFonts w:asciiTheme="minorBidi" w:eastAsia="Calibri" w:hAnsiTheme="minorBidi" w:cstheme="minorBidi" w:hint="cs"/>
          <w:b/>
          <w:bCs/>
          <w:sz w:val="22"/>
          <w:szCs w:val="22"/>
          <w:rtl/>
        </w:rPr>
        <w:t>!</w:t>
      </w:r>
      <w:r w:rsidRPr="00EB65D8">
        <w:rPr>
          <w:rFonts w:asciiTheme="minorBidi" w:eastAsia="Calibri" w:hAnsiTheme="minorBidi" w:cstheme="minorBidi"/>
          <w:sz w:val="22"/>
          <w:szCs w:val="22"/>
          <w:rtl/>
        </w:rPr>
        <w:t xml:space="preserve"> – ייתכן ותדרשו להציג זאת , ולכן </w:t>
      </w:r>
      <w:r w:rsidR="00EB65D8">
        <w:rPr>
          <w:rFonts w:asciiTheme="minorBidi" w:eastAsia="Calibri" w:hAnsiTheme="minorBidi" w:cstheme="minorBidi" w:hint="cs"/>
          <w:sz w:val="22"/>
          <w:szCs w:val="22"/>
          <w:rtl/>
        </w:rPr>
        <w:t>חשוב</w:t>
      </w:r>
      <w:r w:rsidRPr="00EB65D8">
        <w:rPr>
          <w:rFonts w:asciiTheme="minorBidi" w:eastAsia="Calibri" w:hAnsiTheme="minorBidi" w:cstheme="minorBidi"/>
          <w:sz w:val="22"/>
          <w:szCs w:val="22"/>
          <w:rtl/>
        </w:rPr>
        <w:t xml:space="preserve"> לבצע תיעוד מסודר.</w:t>
      </w:r>
    </w:p>
    <w:p w14:paraId="5FF59703" w14:textId="77777777" w:rsidR="006B5D4B" w:rsidRPr="00C23B8E" w:rsidRDefault="004710C5" w:rsidP="00C23B8E">
      <w:pPr>
        <w:pStyle w:val="a0"/>
        <w:numPr>
          <w:ilvl w:val="0"/>
          <w:numId w:val="6"/>
        </w:numPr>
        <w:bidi/>
        <w:spacing w:before="240" w:after="240" w:line="276" w:lineRule="auto"/>
        <w:jc w:val="both"/>
        <w:rPr>
          <w:rFonts w:asciiTheme="minorBidi" w:hAnsiTheme="minorBidi" w:cstheme="minorBidi"/>
          <w:b/>
          <w:bCs/>
          <w:sz w:val="22"/>
          <w:szCs w:val="22"/>
        </w:rPr>
      </w:pPr>
      <w:r w:rsidRPr="00C23B8E">
        <w:rPr>
          <w:rFonts w:asciiTheme="minorBidi" w:hAnsiTheme="minorBidi" w:cstheme="minorBidi"/>
          <w:b/>
          <w:bCs/>
          <w:sz w:val="22"/>
          <w:szCs w:val="22"/>
          <w:rtl/>
        </w:rPr>
        <w:t xml:space="preserve">פירוט הגורמים אליהם נעשו פניות לצורך איתור </w:t>
      </w:r>
      <w:r w:rsidR="0061264E" w:rsidRPr="00C23B8E">
        <w:rPr>
          <w:rFonts w:asciiTheme="minorBidi" w:hAnsiTheme="minorBidi" w:cstheme="minorBidi" w:hint="cs"/>
          <w:b/>
          <w:bCs/>
          <w:sz w:val="22"/>
          <w:szCs w:val="22"/>
          <w:rtl/>
        </w:rPr>
        <w:t xml:space="preserve">ושילוב </w:t>
      </w:r>
      <w:r w:rsidRPr="00C23B8E">
        <w:rPr>
          <w:rFonts w:asciiTheme="minorBidi" w:hAnsiTheme="minorBidi" w:cstheme="minorBidi"/>
          <w:b/>
          <w:bCs/>
          <w:sz w:val="22"/>
          <w:szCs w:val="22"/>
          <w:rtl/>
        </w:rPr>
        <w:t>מועמדים עם מוגבלות משמעותית</w:t>
      </w:r>
      <w:r w:rsidRPr="00C23B8E">
        <w:rPr>
          <w:rFonts w:asciiTheme="minorBidi" w:hAnsiTheme="minorBidi" w:cstheme="minorBidi" w:hint="cs"/>
          <w:b/>
          <w:bCs/>
          <w:sz w:val="22"/>
          <w:szCs w:val="22"/>
          <w:rtl/>
        </w:rPr>
        <w:t>:</w:t>
      </w:r>
    </w:p>
    <w:tbl>
      <w:tblPr>
        <w:tblStyle w:val="a7"/>
        <w:bidiVisual/>
        <w:tblW w:w="0" w:type="auto"/>
        <w:tblLook w:val="04A0" w:firstRow="1" w:lastRow="0" w:firstColumn="1" w:lastColumn="0" w:noHBand="0" w:noVBand="1"/>
      </w:tblPr>
      <w:tblGrid>
        <w:gridCol w:w="4774"/>
        <w:gridCol w:w="4756"/>
      </w:tblGrid>
      <w:tr w:rsidR="00D575F6" w14:paraId="5C23ED0E" w14:textId="77777777" w:rsidTr="00C254EE">
        <w:tc>
          <w:tcPr>
            <w:tcW w:w="4878" w:type="dxa"/>
          </w:tcPr>
          <w:p w14:paraId="6BAF36D6" w14:textId="53F7214C" w:rsidR="006B5D4B" w:rsidRPr="00BF690A" w:rsidRDefault="00586C85" w:rsidP="006470C1">
            <w:pPr>
              <w:bidi/>
              <w:spacing w:line="276" w:lineRule="auto"/>
              <w:jc w:val="both"/>
              <w:rPr>
                <w:rFonts w:asciiTheme="minorBidi" w:hAnsiTheme="minorBidi" w:cstheme="minorBidi"/>
                <w:b/>
                <w:bCs/>
                <w:sz w:val="22"/>
                <w:szCs w:val="22"/>
                <w:rtl/>
              </w:rPr>
            </w:pPr>
            <w:r>
              <w:rPr>
                <w:rFonts w:asciiTheme="minorBidi" w:hAnsiTheme="minorBidi" w:cstheme="minorBidi" w:hint="cs"/>
                <w:b/>
                <w:bCs/>
                <w:sz w:val="22"/>
                <w:szCs w:val="22"/>
                <w:rtl/>
              </w:rPr>
              <w:t xml:space="preserve">תעסוקה שווה </w:t>
            </w:r>
          </w:p>
        </w:tc>
        <w:tc>
          <w:tcPr>
            <w:tcW w:w="4878" w:type="dxa"/>
          </w:tcPr>
          <w:p w14:paraId="3BD7AD66" w14:textId="77777777" w:rsidR="006B5D4B" w:rsidRDefault="006B5D4B" w:rsidP="00186D48">
            <w:pPr>
              <w:bidi/>
              <w:spacing w:line="276" w:lineRule="auto"/>
              <w:jc w:val="both"/>
              <w:rPr>
                <w:rFonts w:asciiTheme="minorBidi" w:hAnsiTheme="minorBidi" w:cstheme="minorBidi"/>
                <w:b/>
                <w:bCs/>
                <w:sz w:val="22"/>
                <w:szCs w:val="22"/>
                <w:rtl/>
              </w:rPr>
            </w:pPr>
          </w:p>
        </w:tc>
      </w:tr>
      <w:tr w:rsidR="00D575F6" w14:paraId="0C6506EE" w14:textId="77777777" w:rsidTr="00C254EE">
        <w:tc>
          <w:tcPr>
            <w:tcW w:w="4878" w:type="dxa"/>
          </w:tcPr>
          <w:p w14:paraId="694A2B78" w14:textId="77777777" w:rsidR="006B5D4B" w:rsidRDefault="006B5D4B" w:rsidP="00186D48">
            <w:pPr>
              <w:bidi/>
              <w:spacing w:line="276" w:lineRule="auto"/>
              <w:jc w:val="both"/>
              <w:rPr>
                <w:rFonts w:asciiTheme="minorBidi" w:hAnsiTheme="minorBidi" w:cstheme="minorBidi"/>
                <w:b/>
                <w:bCs/>
                <w:sz w:val="22"/>
                <w:szCs w:val="22"/>
                <w:rtl/>
              </w:rPr>
            </w:pPr>
          </w:p>
        </w:tc>
        <w:tc>
          <w:tcPr>
            <w:tcW w:w="4878" w:type="dxa"/>
          </w:tcPr>
          <w:p w14:paraId="5D727E52" w14:textId="77777777" w:rsidR="006B5D4B" w:rsidRDefault="006B5D4B" w:rsidP="00186D48">
            <w:pPr>
              <w:bidi/>
              <w:spacing w:line="276" w:lineRule="auto"/>
              <w:jc w:val="both"/>
              <w:rPr>
                <w:rFonts w:asciiTheme="minorBidi" w:hAnsiTheme="minorBidi" w:cstheme="minorBidi"/>
                <w:b/>
                <w:bCs/>
                <w:sz w:val="22"/>
                <w:szCs w:val="22"/>
                <w:rtl/>
              </w:rPr>
            </w:pPr>
          </w:p>
        </w:tc>
      </w:tr>
      <w:tr w:rsidR="00D575F6" w14:paraId="0FED1308" w14:textId="77777777" w:rsidTr="00C254EE">
        <w:tc>
          <w:tcPr>
            <w:tcW w:w="4878" w:type="dxa"/>
          </w:tcPr>
          <w:p w14:paraId="1AC78499" w14:textId="77777777" w:rsidR="006B5D4B" w:rsidRDefault="006B5D4B" w:rsidP="00186D48">
            <w:pPr>
              <w:bidi/>
              <w:spacing w:line="276" w:lineRule="auto"/>
              <w:jc w:val="both"/>
              <w:rPr>
                <w:rFonts w:asciiTheme="minorBidi" w:hAnsiTheme="minorBidi" w:cstheme="minorBidi"/>
                <w:b/>
                <w:bCs/>
                <w:sz w:val="22"/>
                <w:szCs w:val="22"/>
                <w:rtl/>
              </w:rPr>
            </w:pPr>
          </w:p>
        </w:tc>
        <w:tc>
          <w:tcPr>
            <w:tcW w:w="4878" w:type="dxa"/>
          </w:tcPr>
          <w:p w14:paraId="73369488" w14:textId="77777777" w:rsidR="006B5D4B" w:rsidRDefault="006B5D4B" w:rsidP="00186D48">
            <w:pPr>
              <w:bidi/>
              <w:spacing w:line="276" w:lineRule="auto"/>
              <w:jc w:val="both"/>
              <w:rPr>
                <w:rFonts w:asciiTheme="minorBidi" w:hAnsiTheme="minorBidi" w:cstheme="minorBidi"/>
                <w:b/>
                <w:bCs/>
                <w:sz w:val="22"/>
                <w:szCs w:val="22"/>
                <w:rtl/>
              </w:rPr>
            </w:pPr>
          </w:p>
        </w:tc>
      </w:tr>
      <w:tr w:rsidR="00D575F6" w14:paraId="771D8F40" w14:textId="77777777" w:rsidTr="00C254EE">
        <w:tc>
          <w:tcPr>
            <w:tcW w:w="4878" w:type="dxa"/>
          </w:tcPr>
          <w:p w14:paraId="14FFC37F" w14:textId="77777777" w:rsidR="006B5D4B" w:rsidRDefault="006B5D4B" w:rsidP="00186D48">
            <w:pPr>
              <w:bidi/>
              <w:spacing w:line="276" w:lineRule="auto"/>
              <w:jc w:val="both"/>
              <w:rPr>
                <w:rFonts w:asciiTheme="minorBidi" w:hAnsiTheme="minorBidi" w:cstheme="minorBidi"/>
                <w:b/>
                <w:bCs/>
                <w:sz w:val="22"/>
                <w:szCs w:val="22"/>
                <w:rtl/>
              </w:rPr>
            </w:pPr>
          </w:p>
        </w:tc>
        <w:tc>
          <w:tcPr>
            <w:tcW w:w="4878" w:type="dxa"/>
          </w:tcPr>
          <w:p w14:paraId="32FB8B58" w14:textId="77777777" w:rsidR="006B5D4B" w:rsidRDefault="006B5D4B" w:rsidP="00186D48">
            <w:pPr>
              <w:bidi/>
              <w:spacing w:line="276" w:lineRule="auto"/>
              <w:jc w:val="both"/>
              <w:rPr>
                <w:rFonts w:asciiTheme="minorBidi" w:hAnsiTheme="minorBidi" w:cstheme="minorBidi"/>
                <w:b/>
                <w:bCs/>
                <w:sz w:val="22"/>
                <w:szCs w:val="22"/>
                <w:rtl/>
              </w:rPr>
            </w:pPr>
          </w:p>
        </w:tc>
      </w:tr>
    </w:tbl>
    <w:p w14:paraId="440D73C0" w14:textId="77777777" w:rsidR="0061264E" w:rsidRPr="006470C1" w:rsidRDefault="004710C5" w:rsidP="009D2540">
      <w:pPr>
        <w:pStyle w:val="a0"/>
        <w:numPr>
          <w:ilvl w:val="0"/>
          <w:numId w:val="6"/>
        </w:numPr>
        <w:bidi/>
        <w:spacing w:before="240" w:after="240" w:line="276" w:lineRule="auto"/>
        <w:jc w:val="both"/>
        <w:rPr>
          <w:rFonts w:asciiTheme="minorBidi" w:hAnsiTheme="minorBidi" w:cstheme="minorBidi"/>
          <w:sz w:val="22"/>
          <w:szCs w:val="22"/>
        </w:rPr>
      </w:pPr>
      <w:r w:rsidRPr="00C80959">
        <w:rPr>
          <w:rFonts w:asciiTheme="minorBidi" w:hAnsiTheme="minorBidi" w:cstheme="minorBidi"/>
          <w:b/>
          <w:bCs/>
          <w:sz w:val="22"/>
          <w:szCs w:val="22"/>
          <w:rtl/>
        </w:rPr>
        <w:t>התאמות שניתנו למועמד או לעובד</w:t>
      </w:r>
      <w:r w:rsidR="009D2540">
        <w:rPr>
          <w:rFonts w:asciiTheme="minorBidi" w:hAnsiTheme="minorBidi" w:cstheme="minorBidi" w:hint="cs"/>
          <w:b/>
          <w:bCs/>
          <w:sz w:val="22"/>
          <w:szCs w:val="22"/>
          <w:rtl/>
        </w:rPr>
        <w:t xml:space="preserve"> </w:t>
      </w:r>
      <w:r w:rsidR="009D2540" w:rsidRPr="009D2540">
        <w:rPr>
          <w:rFonts w:asciiTheme="minorBidi" w:hAnsiTheme="minorBidi" w:cstheme="minorBidi" w:hint="cs"/>
          <w:sz w:val="22"/>
          <w:szCs w:val="22"/>
          <w:rtl/>
        </w:rPr>
        <w:t>(</w:t>
      </w:r>
      <w:r w:rsidR="009D2540" w:rsidRPr="00D20F9B">
        <w:rPr>
          <w:rFonts w:asciiTheme="minorBidi" w:hAnsiTheme="minorBidi" w:cstheme="minorBidi" w:hint="cs"/>
          <w:sz w:val="22"/>
          <w:szCs w:val="22"/>
          <w:rtl/>
        </w:rPr>
        <w:t>יש להימנע מציון פרטים מזהים</w:t>
      </w:r>
      <w:r w:rsidR="009D2540" w:rsidRPr="009D2540">
        <w:rPr>
          <w:rFonts w:asciiTheme="minorBidi" w:hAnsiTheme="minorBidi" w:cstheme="minorBidi" w:hint="cs"/>
          <w:sz w:val="22"/>
          <w:szCs w:val="22"/>
          <w:rtl/>
        </w:rPr>
        <w:t>)</w:t>
      </w:r>
      <w:r w:rsidR="0061264E" w:rsidRPr="006470C1">
        <w:rPr>
          <w:rFonts w:asciiTheme="minorBidi" w:hAnsiTheme="minorBidi" w:cstheme="minorBidi" w:hint="cs"/>
          <w:sz w:val="22"/>
          <w:szCs w:val="22"/>
          <w:rtl/>
        </w:rPr>
        <w:t>:</w:t>
      </w:r>
    </w:p>
    <w:p w14:paraId="531E5CFF" w14:textId="77777777" w:rsidR="00495872" w:rsidRPr="0061264E" w:rsidRDefault="004710C5" w:rsidP="00D20F9B">
      <w:pPr>
        <w:pStyle w:val="a0"/>
        <w:bidi/>
        <w:spacing w:before="240" w:after="240" w:line="276" w:lineRule="auto"/>
        <w:ind w:left="360"/>
        <w:jc w:val="both"/>
        <w:rPr>
          <w:rFonts w:asciiTheme="minorBidi" w:hAnsiTheme="minorBidi" w:cstheme="minorBidi"/>
          <w:sz w:val="22"/>
          <w:szCs w:val="22"/>
        </w:rPr>
      </w:pPr>
      <w:r w:rsidRPr="0061264E">
        <w:rPr>
          <w:rFonts w:asciiTheme="minorBidi" w:hAnsiTheme="minorBidi" w:cstheme="minorBidi" w:hint="cs"/>
          <w:sz w:val="22"/>
          <w:szCs w:val="22"/>
          <w:rtl/>
        </w:rPr>
        <w:t>(בתהליך המיון, סביבת עבודה פיזית, התאמת דרישות התפקיד, שעות העבודה וכיוצ</w:t>
      </w:r>
      <w:r w:rsidR="00D20F9B">
        <w:rPr>
          <w:rFonts w:asciiTheme="minorBidi" w:hAnsiTheme="minorBidi" w:cstheme="minorBidi" w:hint="cs"/>
          <w:sz w:val="22"/>
          <w:szCs w:val="22"/>
          <w:rtl/>
        </w:rPr>
        <w:t>א בזה</w:t>
      </w:r>
      <w:r w:rsidRPr="0061264E">
        <w:rPr>
          <w:rFonts w:asciiTheme="minorBidi" w:hAnsiTheme="minorBidi" w:cstheme="minorBidi" w:hint="cs"/>
          <w:sz w:val="22"/>
          <w:szCs w:val="22"/>
          <w:rtl/>
        </w:rPr>
        <w:t>)</w:t>
      </w:r>
    </w:p>
    <w:p w14:paraId="4EE29115" w14:textId="1E69534C" w:rsidR="00495872" w:rsidRPr="00586C85" w:rsidRDefault="00586C85" w:rsidP="00D20F9B">
      <w:pPr>
        <w:pStyle w:val="a0"/>
        <w:bidi/>
        <w:spacing w:before="240" w:after="240" w:line="276" w:lineRule="auto"/>
        <w:ind w:left="357"/>
        <w:contextualSpacing w:val="0"/>
        <w:jc w:val="both"/>
        <w:rPr>
          <w:rFonts w:asciiTheme="minorBidi" w:hAnsiTheme="minorBidi" w:cstheme="minorBidi"/>
          <w:sz w:val="22"/>
          <w:szCs w:val="22"/>
          <w:u w:val="single"/>
          <w:rtl/>
        </w:rPr>
      </w:pPr>
      <w:r w:rsidRPr="00586C85">
        <w:rPr>
          <w:rFonts w:asciiTheme="minorBidi" w:hAnsiTheme="minorBidi" w:cstheme="minorBidi" w:hint="cs"/>
          <w:sz w:val="22"/>
          <w:szCs w:val="22"/>
          <w:u w:val="single"/>
          <w:rtl/>
        </w:rPr>
        <w:t xml:space="preserve">לא קיבלנו בקשה להתאמה מאף אחד מהעובדים </w:t>
      </w:r>
    </w:p>
    <w:p w14:paraId="64E4A26D" w14:textId="547B430B" w:rsidR="0061264E" w:rsidRDefault="004710C5" w:rsidP="003259DA">
      <w:pPr>
        <w:pStyle w:val="a0"/>
        <w:numPr>
          <w:ilvl w:val="0"/>
          <w:numId w:val="6"/>
        </w:numPr>
        <w:bidi/>
        <w:spacing w:before="240" w:after="240" w:line="276" w:lineRule="auto"/>
        <w:jc w:val="both"/>
        <w:rPr>
          <w:rFonts w:asciiTheme="minorBidi" w:hAnsiTheme="minorBidi" w:cstheme="minorBidi"/>
          <w:b/>
          <w:bCs/>
          <w:sz w:val="22"/>
          <w:szCs w:val="22"/>
        </w:rPr>
      </w:pPr>
      <w:r w:rsidRPr="00186D48">
        <w:rPr>
          <w:rFonts w:asciiTheme="minorBidi" w:hAnsiTheme="minorBidi" w:cstheme="minorBidi"/>
          <w:b/>
          <w:bCs/>
          <w:sz w:val="22"/>
          <w:szCs w:val="22"/>
          <w:rtl/>
        </w:rPr>
        <w:t>פעולות</w:t>
      </w:r>
      <w:r w:rsidRPr="00C80959">
        <w:rPr>
          <w:rFonts w:asciiTheme="minorBidi" w:hAnsiTheme="minorBidi" w:cstheme="minorBidi"/>
          <w:b/>
          <w:bCs/>
          <w:sz w:val="22"/>
          <w:szCs w:val="22"/>
          <w:rtl/>
        </w:rPr>
        <w:t xml:space="preserve"> נוספות שנעשו</w:t>
      </w:r>
      <w:r>
        <w:rPr>
          <w:rFonts w:asciiTheme="minorBidi" w:hAnsiTheme="minorBidi" w:cstheme="minorBidi" w:hint="cs"/>
          <w:b/>
          <w:bCs/>
          <w:sz w:val="22"/>
          <w:szCs w:val="22"/>
          <w:rtl/>
        </w:rPr>
        <w:t xml:space="preserve"> בארגון</w:t>
      </w:r>
      <w:r w:rsidR="0061264E">
        <w:rPr>
          <w:rFonts w:asciiTheme="minorBidi" w:hAnsiTheme="minorBidi" w:cstheme="minorBidi" w:hint="cs"/>
          <w:b/>
          <w:bCs/>
          <w:sz w:val="22"/>
          <w:szCs w:val="22"/>
          <w:rtl/>
        </w:rPr>
        <w:t xml:space="preserve"> לקידום העסקת עובדים עם מוגבלות משמעותית</w:t>
      </w:r>
      <w:r w:rsidRPr="00C80959">
        <w:rPr>
          <w:rFonts w:asciiTheme="minorBidi" w:hAnsiTheme="minorBidi" w:cstheme="minorBidi"/>
          <w:b/>
          <w:bCs/>
          <w:sz w:val="22"/>
          <w:szCs w:val="22"/>
          <w:rtl/>
        </w:rPr>
        <w:t>:</w:t>
      </w:r>
    </w:p>
    <w:p w14:paraId="32381A99" w14:textId="77777777" w:rsidR="003259DA" w:rsidRPr="0061264E" w:rsidRDefault="004710C5" w:rsidP="0061264E">
      <w:pPr>
        <w:pStyle w:val="a0"/>
        <w:bidi/>
        <w:spacing w:before="240" w:after="240" w:line="276" w:lineRule="auto"/>
        <w:ind w:left="360"/>
        <w:jc w:val="both"/>
        <w:rPr>
          <w:rFonts w:asciiTheme="minorBidi" w:hAnsiTheme="minorBidi" w:cstheme="minorBidi"/>
          <w:sz w:val="22"/>
          <w:szCs w:val="22"/>
        </w:rPr>
      </w:pPr>
      <w:r w:rsidRPr="0061264E">
        <w:rPr>
          <w:rFonts w:asciiTheme="minorBidi" w:hAnsiTheme="minorBidi" w:cstheme="minorBidi"/>
          <w:sz w:val="22"/>
          <w:szCs w:val="22"/>
          <w:rtl/>
        </w:rPr>
        <w:t>(הדרכות</w:t>
      </w:r>
      <w:r w:rsidRPr="0061264E">
        <w:rPr>
          <w:rFonts w:asciiTheme="minorBidi" w:hAnsiTheme="minorBidi" w:cstheme="minorBidi" w:hint="cs"/>
          <w:sz w:val="22"/>
          <w:szCs w:val="22"/>
          <w:rtl/>
        </w:rPr>
        <w:t xml:space="preserve"> עובדים</w:t>
      </w:r>
      <w:r w:rsidRPr="0061264E">
        <w:rPr>
          <w:rFonts w:asciiTheme="minorBidi" w:hAnsiTheme="minorBidi" w:cstheme="minorBidi"/>
          <w:sz w:val="22"/>
          <w:szCs w:val="22"/>
          <w:rtl/>
        </w:rPr>
        <w:t xml:space="preserve">, </w:t>
      </w:r>
      <w:r w:rsidRPr="0061264E">
        <w:rPr>
          <w:rFonts w:asciiTheme="minorBidi" w:hAnsiTheme="minorBidi" w:cstheme="minorBidi" w:hint="cs"/>
          <w:sz w:val="22"/>
          <w:szCs w:val="22"/>
          <w:rtl/>
        </w:rPr>
        <w:t>מפגשי</w:t>
      </w:r>
      <w:r w:rsidR="00D20F9B">
        <w:rPr>
          <w:rFonts w:asciiTheme="minorBidi" w:hAnsiTheme="minorBidi" w:cstheme="minorBidi"/>
          <w:sz w:val="22"/>
          <w:szCs w:val="22"/>
          <w:rtl/>
        </w:rPr>
        <w:t xml:space="preserve"> הנהלה, פרויקטים מיוחדים וכיוצ</w:t>
      </w:r>
      <w:r w:rsidR="00D20F9B">
        <w:rPr>
          <w:rFonts w:asciiTheme="minorBidi" w:hAnsiTheme="minorBidi" w:cstheme="minorBidi" w:hint="cs"/>
          <w:sz w:val="22"/>
          <w:szCs w:val="22"/>
          <w:rtl/>
        </w:rPr>
        <w:t>א בזה</w:t>
      </w:r>
      <w:r w:rsidRPr="0061264E">
        <w:rPr>
          <w:rFonts w:asciiTheme="minorBidi" w:hAnsiTheme="minorBidi" w:cstheme="minorBidi"/>
          <w:sz w:val="22"/>
          <w:szCs w:val="22"/>
          <w:rtl/>
        </w:rPr>
        <w:t>)</w:t>
      </w:r>
    </w:p>
    <w:p w14:paraId="2D6121BF" w14:textId="41E557E3" w:rsidR="003259DA" w:rsidRPr="00586C85" w:rsidRDefault="00586C85" w:rsidP="00D20F9B">
      <w:pPr>
        <w:pStyle w:val="a0"/>
        <w:bidi/>
        <w:spacing w:before="240" w:after="240" w:line="276" w:lineRule="auto"/>
        <w:ind w:left="357"/>
        <w:contextualSpacing w:val="0"/>
        <w:jc w:val="both"/>
        <w:rPr>
          <w:rFonts w:asciiTheme="minorBidi" w:hAnsiTheme="minorBidi" w:cstheme="minorBidi"/>
          <w:sz w:val="22"/>
          <w:szCs w:val="22"/>
          <w:u w:val="single"/>
          <w:rtl/>
        </w:rPr>
      </w:pPr>
      <w:r w:rsidRPr="00586C85">
        <w:rPr>
          <w:rFonts w:asciiTheme="minorBidi" w:hAnsiTheme="minorBidi" w:cstheme="minorBidi" w:hint="cs"/>
          <w:sz w:val="22"/>
          <w:szCs w:val="22"/>
          <w:u w:val="single"/>
          <w:rtl/>
        </w:rPr>
        <w:t xml:space="preserve">לא נעשו </w:t>
      </w:r>
    </w:p>
    <w:p w14:paraId="02585EC7" w14:textId="77777777" w:rsidR="003259DA" w:rsidRPr="00B270A8" w:rsidRDefault="004710C5" w:rsidP="003259DA">
      <w:pPr>
        <w:pStyle w:val="a0"/>
        <w:numPr>
          <w:ilvl w:val="0"/>
          <w:numId w:val="6"/>
        </w:numPr>
        <w:bidi/>
        <w:spacing w:before="240" w:after="240" w:line="276" w:lineRule="auto"/>
        <w:jc w:val="both"/>
        <w:rPr>
          <w:rFonts w:asciiTheme="minorBidi" w:hAnsiTheme="minorBidi" w:cstheme="minorBidi"/>
          <w:b/>
          <w:bCs/>
          <w:sz w:val="22"/>
          <w:szCs w:val="22"/>
          <w:highlight w:val="yellow"/>
        </w:rPr>
      </w:pPr>
      <w:r w:rsidRPr="00B270A8">
        <w:rPr>
          <w:rFonts w:asciiTheme="minorBidi" w:hAnsiTheme="minorBidi" w:cstheme="minorBidi"/>
          <w:b/>
          <w:bCs/>
          <w:sz w:val="22"/>
          <w:szCs w:val="22"/>
          <w:highlight w:val="yellow"/>
          <w:rtl/>
        </w:rPr>
        <w:t>פירוט הלקחים שהופקו</w:t>
      </w:r>
      <w:r w:rsidRPr="00B270A8">
        <w:rPr>
          <w:rFonts w:asciiTheme="minorBidi" w:hAnsiTheme="minorBidi" w:cstheme="minorBidi" w:hint="cs"/>
          <w:b/>
          <w:bCs/>
          <w:sz w:val="22"/>
          <w:szCs w:val="22"/>
          <w:highlight w:val="yellow"/>
          <w:rtl/>
        </w:rPr>
        <w:t xml:space="preserve"> </w:t>
      </w:r>
      <w:r w:rsidRPr="00B270A8">
        <w:rPr>
          <w:rFonts w:asciiTheme="minorBidi" w:hAnsiTheme="minorBidi" w:cstheme="minorBidi"/>
          <w:b/>
          <w:bCs/>
          <w:sz w:val="22"/>
          <w:szCs w:val="22"/>
          <w:highlight w:val="yellow"/>
          <w:rtl/>
        </w:rPr>
        <w:t>(</w:t>
      </w:r>
      <w:r w:rsidRPr="00B270A8">
        <w:rPr>
          <w:rFonts w:asciiTheme="minorBidi" w:hAnsiTheme="minorBidi" w:cstheme="minorBidi" w:hint="cs"/>
          <w:b/>
          <w:bCs/>
          <w:sz w:val="22"/>
          <w:szCs w:val="22"/>
          <w:highlight w:val="yellow"/>
          <w:rtl/>
        </w:rPr>
        <w:t>שימור-שיפור-שינוי</w:t>
      </w:r>
      <w:r w:rsidRPr="00B270A8">
        <w:rPr>
          <w:rFonts w:asciiTheme="minorBidi" w:hAnsiTheme="minorBidi" w:cstheme="minorBidi"/>
          <w:b/>
          <w:bCs/>
          <w:sz w:val="22"/>
          <w:szCs w:val="22"/>
          <w:highlight w:val="yellow"/>
          <w:rtl/>
        </w:rPr>
        <w:t>)</w:t>
      </w:r>
      <w:r w:rsidRPr="00B270A8">
        <w:rPr>
          <w:rFonts w:asciiTheme="minorBidi" w:hAnsiTheme="minorBidi" w:cstheme="minorBidi" w:hint="cs"/>
          <w:b/>
          <w:bCs/>
          <w:sz w:val="22"/>
          <w:szCs w:val="22"/>
          <w:highlight w:val="yellow"/>
          <w:rtl/>
        </w:rPr>
        <w:t>:</w:t>
      </w:r>
    </w:p>
    <w:p w14:paraId="1338A939" w14:textId="77777777" w:rsidR="00AB4048" w:rsidRPr="00BB19D6" w:rsidRDefault="00585A1F" w:rsidP="00A63790">
      <w:pPr>
        <w:pStyle w:val="a0"/>
        <w:bidi/>
        <w:spacing w:before="240" w:after="240" w:line="276" w:lineRule="auto"/>
        <w:ind w:left="360"/>
        <w:jc w:val="both"/>
        <w:rPr>
          <w:rFonts w:asciiTheme="minorBidi" w:hAnsiTheme="minorBidi" w:cstheme="minorBidi"/>
          <w:sz w:val="22"/>
          <w:szCs w:val="22"/>
        </w:rPr>
      </w:pPr>
      <w:r w:rsidRPr="00661A58">
        <w:rPr>
          <w:rFonts w:asciiTheme="minorBidi" w:hAnsiTheme="minorBidi" w:cstheme="minorBidi" w:hint="cs"/>
          <w:sz w:val="22"/>
          <w:szCs w:val="22"/>
          <w:rtl/>
        </w:rPr>
        <w:t>בין היתר, יש להתייחס לפערים בין מה שדווח בתכנית הש</w:t>
      </w:r>
      <w:r w:rsidR="00B36263">
        <w:rPr>
          <w:rFonts w:asciiTheme="minorBidi" w:hAnsiTheme="minorBidi" w:cstheme="minorBidi" w:hint="cs"/>
          <w:sz w:val="22"/>
          <w:szCs w:val="22"/>
          <w:rtl/>
        </w:rPr>
        <w:t xml:space="preserve">נתית הקודמת לבין מה שנעשה </w:t>
      </w:r>
      <w:r w:rsidR="00A63790">
        <w:rPr>
          <w:rFonts w:asciiTheme="minorBidi" w:hAnsiTheme="minorBidi" w:cstheme="minorBidi" w:hint="cs"/>
          <w:sz w:val="22"/>
          <w:szCs w:val="22"/>
          <w:rtl/>
        </w:rPr>
        <w:t>בפועל.</w:t>
      </w:r>
    </w:p>
    <w:p w14:paraId="13F7A334" w14:textId="77777777" w:rsidR="00586C85" w:rsidRDefault="00586C85" w:rsidP="00586C85">
      <w:pPr>
        <w:jc w:val="right"/>
        <w:rPr>
          <w:u w:val="single"/>
          <w:rtl/>
        </w:rPr>
      </w:pPr>
      <w:r>
        <w:rPr>
          <w:rFonts w:hint="cs"/>
          <w:u w:val="single"/>
          <w:rtl/>
        </w:rPr>
        <w:t>אנו צריכים לשלוח שוב לעובדי הרשות שאלונים בנושא כדי לקבל מידע אודות עובדים עם מוגבלות ברשות, היות ונכון להיום לא ידועים לנו הנתונים.</w:t>
      </w:r>
    </w:p>
    <w:p w14:paraId="5CC625BA" w14:textId="77777777" w:rsidR="00586C85" w:rsidRDefault="00586C85" w:rsidP="00586C85">
      <w:pPr>
        <w:jc w:val="right"/>
        <w:rPr>
          <w:u w:val="single"/>
          <w:rtl/>
        </w:rPr>
      </w:pPr>
      <w:r>
        <w:rPr>
          <w:rFonts w:hint="cs"/>
          <w:u w:val="single"/>
          <w:rtl/>
        </w:rPr>
        <w:t>בנוסף, תיערך הדרכה למנהלים בנושא קידום העסקת עובדים עם מוגבלות.</w:t>
      </w:r>
    </w:p>
    <w:p w14:paraId="5F295000" w14:textId="3109B734" w:rsidR="00D20F9B" w:rsidRDefault="00D20F9B" w:rsidP="00586C85">
      <w:pPr>
        <w:jc w:val="right"/>
        <w:rPr>
          <w:rFonts w:asciiTheme="minorBidi" w:hAnsiTheme="minorBidi" w:cstheme="minorBidi"/>
          <w:b/>
          <w:bCs/>
          <w:color w:val="0089CD"/>
          <w:sz w:val="28"/>
          <w:szCs w:val="28"/>
        </w:rPr>
      </w:pPr>
      <w:r>
        <w:rPr>
          <w:rtl/>
        </w:rPr>
        <w:br w:type="page"/>
      </w:r>
    </w:p>
    <w:p w14:paraId="4EEEEF29" w14:textId="6858C39C" w:rsidR="006B5D4B" w:rsidRPr="00632909" w:rsidRDefault="004710C5" w:rsidP="00B270A8">
      <w:pPr>
        <w:pStyle w:val="2"/>
      </w:pPr>
      <w:r w:rsidRPr="00C80959">
        <w:rPr>
          <w:rtl/>
        </w:rPr>
        <w:lastRenderedPageBreak/>
        <w:t>תכנית שנתית מפורטת לשנת</w:t>
      </w:r>
      <w:r w:rsidRPr="00C80959">
        <w:rPr>
          <w:rFonts w:hint="cs"/>
          <w:rtl/>
        </w:rPr>
        <w:t xml:space="preserve"> </w:t>
      </w:r>
      <w:r w:rsidR="00DD7119">
        <w:rPr>
          <w:rFonts w:cs="Guttman Yad-Brush" w:hint="cs"/>
          <w:sz w:val="32"/>
          <w:szCs w:val="32"/>
          <w:u w:val="single"/>
          <w:rtl/>
        </w:rPr>
        <w:t>2025</w:t>
      </w:r>
    </w:p>
    <w:p w14:paraId="3F59C598" w14:textId="4B56A2A0" w:rsidR="006B5D4B" w:rsidRPr="00186D48" w:rsidRDefault="004710C5" w:rsidP="00FF0162">
      <w:pPr>
        <w:pStyle w:val="a0"/>
        <w:bidi/>
        <w:spacing w:after="240" w:line="276" w:lineRule="auto"/>
        <w:ind w:left="360"/>
        <w:jc w:val="both"/>
        <w:rPr>
          <w:rFonts w:asciiTheme="minorBidi" w:hAnsiTheme="minorBidi" w:cstheme="minorBidi"/>
          <w:b/>
          <w:bCs/>
          <w:sz w:val="22"/>
          <w:szCs w:val="22"/>
        </w:rPr>
      </w:pPr>
      <w:r w:rsidRPr="002E34B5">
        <w:rPr>
          <w:rFonts w:asciiTheme="minorBidi" w:hAnsiTheme="minorBidi" w:cstheme="minorBidi" w:hint="cs"/>
          <w:sz w:val="22"/>
          <w:szCs w:val="22"/>
          <w:rtl/>
        </w:rPr>
        <w:t>בחלק זה של התכנית יש להתייחס לשנה הקרבה</w:t>
      </w:r>
      <w:r>
        <w:rPr>
          <w:rFonts w:asciiTheme="minorBidi" w:hAnsiTheme="minorBidi" w:cstheme="minorBidi" w:hint="cs"/>
          <w:sz w:val="22"/>
          <w:szCs w:val="22"/>
          <w:rtl/>
        </w:rPr>
        <w:t xml:space="preserve"> (ינואר-דצמבר)</w:t>
      </w:r>
      <w:r w:rsidRPr="002E34B5">
        <w:rPr>
          <w:rFonts w:asciiTheme="minorBidi" w:hAnsiTheme="minorBidi" w:cstheme="minorBidi" w:hint="cs"/>
          <w:sz w:val="22"/>
          <w:szCs w:val="22"/>
          <w:rtl/>
        </w:rPr>
        <w:t xml:space="preserve"> - ייעוד משרות בארגון, אופן יישום העדפה מתקנת, וגורמים אליהם</w:t>
      </w:r>
      <w:r w:rsidR="00186D48">
        <w:rPr>
          <w:rFonts w:asciiTheme="minorBidi" w:hAnsiTheme="minorBidi" w:cstheme="minorBidi" w:hint="cs"/>
          <w:sz w:val="22"/>
          <w:szCs w:val="22"/>
          <w:rtl/>
        </w:rPr>
        <w:t xml:space="preserve"> כבר פניתם או שבכוונתכם לפנות. </w:t>
      </w:r>
      <w:r w:rsidRPr="00186D48">
        <w:rPr>
          <w:rFonts w:asciiTheme="minorBidi" w:hAnsiTheme="minorBidi" w:cstheme="minorBidi" w:hint="cs"/>
          <w:b/>
          <w:bCs/>
          <w:sz w:val="22"/>
          <w:szCs w:val="22"/>
          <w:rtl/>
        </w:rPr>
        <w:t>תשומת ל</w:t>
      </w:r>
      <w:r w:rsidR="00192241">
        <w:rPr>
          <w:rFonts w:asciiTheme="minorBidi" w:hAnsiTheme="minorBidi" w:cstheme="minorBidi" w:hint="cs"/>
          <w:b/>
          <w:bCs/>
          <w:sz w:val="22"/>
          <w:szCs w:val="22"/>
          <w:rtl/>
        </w:rPr>
        <w:t>י</w:t>
      </w:r>
      <w:r w:rsidRPr="00186D48">
        <w:rPr>
          <w:rFonts w:asciiTheme="minorBidi" w:hAnsiTheme="minorBidi" w:cstheme="minorBidi" w:hint="cs"/>
          <w:b/>
          <w:bCs/>
          <w:sz w:val="22"/>
          <w:szCs w:val="22"/>
          <w:rtl/>
        </w:rPr>
        <w:t xml:space="preserve">בכם </w:t>
      </w:r>
      <w:r w:rsidR="00186D48">
        <w:rPr>
          <w:rFonts w:asciiTheme="minorBidi" w:hAnsiTheme="minorBidi" w:cstheme="minorBidi" w:hint="cs"/>
          <w:b/>
          <w:bCs/>
          <w:sz w:val="22"/>
          <w:szCs w:val="22"/>
          <w:rtl/>
        </w:rPr>
        <w:t xml:space="preserve">כי יישום התכנית עשוי להיבדק על </w:t>
      </w:r>
      <w:r w:rsidRPr="00186D48">
        <w:rPr>
          <w:rFonts w:asciiTheme="minorBidi" w:hAnsiTheme="minorBidi" w:cstheme="minorBidi" w:hint="cs"/>
          <w:b/>
          <w:bCs/>
          <w:sz w:val="22"/>
          <w:szCs w:val="22"/>
          <w:rtl/>
        </w:rPr>
        <w:t>ידי הנציבות, כך שעליכם לתעד את אופן ביצוע התכנית במהלך השנה.</w:t>
      </w:r>
    </w:p>
    <w:p w14:paraId="71FE3FEB" w14:textId="5B59E1D1" w:rsidR="006B5D4B" w:rsidRDefault="004710C5" w:rsidP="00C2446A">
      <w:pPr>
        <w:bidi/>
        <w:spacing w:line="276" w:lineRule="auto"/>
        <w:jc w:val="both"/>
        <w:rPr>
          <w:rFonts w:asciiTheme="minorBidi" w:hAnsiTheme="minorBidi" w:cstheme="minorBidi"/>
          <w:b/>
          <w:bCs/>
          <w:sz w:val="22"/>
          <w:szCs w:val="22"/>
        </w:rPr>
      </w:pPr>
      <w:r w:rsidRPr="00225FF0">
        <w:rPr>
          <w:rFonts w:asciiTheme="minorBidi" w:hAnsiTheme="minorBidi" w:cstheme="minorBidi" w:hint="cs"/>
          <w:b/>
          <w:bCs/>
          <w:sz w:val="22"/>
          <w:szCs w:val="22"/>
          <w:rtl/>
        </w:rPr>
        <w:t xml:space="preserve">(1) </w:t>
      </w:r>
      <w:hyperlink r:id="rId18" w:history="1">
        <w:r w:rsidRPr="00BD60D7">
          <w:rPr>
            <w:rStyle w:val="Hyperlink"/>
            <w:rFonts w:asciiTheme="minorBidi" w:hAnsiTheme="minorBidi" w:cstheme="minorBidi" w:hint="cs"/>
            <w:b/>
            <w:bCs/>
            <w:sz w:val="22"/>
            <w:szCs w:val="22"/>
            <w:rtl/>
          </w:rPr>
          <w:t>ייעוד משרות</w:t>
        </w:r>
      </w:hyperlink>
      <w:r w:rsidR="008A4B60">
        <w:rPr>
          <w:rFonts w:asciiTheme="minorBidi" w:hAnsiTheme="minorBidi" w:cstheme="minorBidi" w:hint="cs"/>
          <w:b/>
          <w:bCs/>
          <w:sz w:val="22"/>
          <w:szCs w:val="22"/>
          <w:rtl/>
        </w:rPr>
        <w:t xml:space="preserve"> </w:t>
      </w:r>
      <w:r w:rsidR="00D50D09">
        <w:rPr>
          <w:rFonts w:asciiTheme="minorBidi" w:hAnsiTheme="minorBidi" w:cstheme="minorBidi" w:hint="cs"/>
          <w:b/>
          <w:bCs/>
          <w:sz w:val="22"/>
          <w:szCs w:val="22"/>
          <w:rtl/>
        </w:rPr>
        <w:t>במגוון תפקידים ודרגות</w:t>
      </w:r>
    </w:p>
    <w:p w14:paraId="41E70332" w14:textId="77777777" w:rsidR="006B5D4B" w:rsidRDefault="004710C5" w:rsidP="00C43932">
      <w:pPr>
        <w:bidi/>
        <w:spacing w:line="276" w:lineRule="auto"/>
        <w:jc w:val="both"/>
        <w:rPr>
          <w:rFonts w:asciiTheme="minorBidi" w:hAnsiTheme="minorBidi" w:cstheme="minorBidi"/>
          <w:b/>
          <w:bCs/>
          <w:sz w:val="22"/>
          <w:szCs w:val="22"/>
          <w:rtl/>
        </w:rPr>
      </w:pPr>
      <w:r w:rsidRPr="00757249">
        <w:rPr>
          <w:rFonts w:asciiTheme="minorBidi" w:hAnsiTheme="minorBidi" w:cstheme="minorBidi"/>
          <w:b/>
          <w:bCs/>
          <w:sz w:val="22"/>
          <w:szCs w:val="22"/>
          <w:highlight w:val="yellow"/>
          <w:rtl/>
        </w:rPr>
        <w:t xml:space="preserve">מעסיק שלא עמד ביעד חייב לייעד משרות </w:t>
      </w:r>
      <w:r w:rsidR="00C43932" w:rsidRPr="00757249">
        <w:rPr>
          <w:rFonts w:asciiTheme="minorBidi" w:hAnsiTheme="minorBidi" w:cstheme="minorBidi" w:hint="cs"/>
          <w:b/>
          <w:bCs/>
          <w:sz w:val="22"/>
          <w:szCs w:val="22"/>
          <w:highlight w:val="yellow"/>
          <w:rtl/>
        </w:rPr>
        <w:t>ולציין זאת ב</w:t>
      </w:r>
      <w:r w:rsidRPr="00757249">
        <w:rPr>
          <w:rFonts w:asciiTheme="minorBidi" w:hAnsiTheme="minorBidi" w:cstheme="minorBidi"/>
          <w:b/>
          <w:bCs/>
          <w:sz w:val="22"/>
          <w:szCs w:val="22"/>
          <w:highlight w:val="yellow"/>
          <w:rtl/>
        </w:rPr>
        <w:t>מסגרת הת</w:t>
      </w:r>
      <w:r w:rsidRPr="00757249">
        <w:rPr>
          <w:rFonts w:asciiTheme="minorBidi" w:hAnsiTheme="minorBidi" w:cstheme="minorBidi" w:hint="cs"/>
          <w:b/>
          <w:bCs/>
          <w:sz w:val="22"/>
          <w:szCs w:val="22"/>
          <w:highlight w:val="yellow"/>
          <w:rtl/>
        </w:rPr>
        <w:t>ו</w:t>
      </w:r>
      <w:r w:rsidRPr="00757249">
        <w:rPr>
          <w:rFonts w:asciiTheme="minorBidi" w:hAnsiTheme="minorBidi" w:cstheme="minorBidi"/>
          <w:b/>
          <w:bCs/>
          <w:sz w:val="22"/>
          <w:szCs w:val="22"/>
          <w:highlight w:val="yellow"/>
          <w:rtl/>
        </w:rPr>
        <w:t>כנית השנתית</w:t>
      </w:r>
      <w:r w:rsidRPr="00757249">
        <w:rPr>
          <w:rFonts w:asciiTheme="minorBidi" w:hAnsiTheme="minorBidi" w:cstheme="minorBidi" w:hint="cs"/>
          <w:b/>
          <w:bCs/>
          <w:sz w:val="22"/>
          <w:szCs w:val="22"/>
          <w:highlight w:val="yellow"/>
          <w:rtl/>
        </w:rPr>
        <w:t>.</w:t>
      </w:r>
    </w:p>
    <w:p w14:paraId="29288C17" w14:textId="7BDEFD87" w:rsidR="00E8603D" w:rsidRPr="00D303D5" w:rsidRDefault="00E8603D" w:rsidP="00E8603D">
      <w:pPr>
        <w:bidi/>
        <w:spacing w:line="276" w:lineRule="auto"/>
        <w:jc w:val="both"/>
        <w:rPr>
          <w:rFonts w:asciiTheme="minorBidi" w:hAnsiTheme="minorBidi" w:cstheme="minorBidi"/>
          <w:sz w:val="22"/>
          <w:szCs w:val="22"/>
        </w:rPr>
      </w:pPr>
      <w:r>
        <w:rPr>
          <w:rFonts w:asciiTheme="minorBidi" w:hAnsiTheme="minorBidi" w:cstheme="minorBidi" w:hint="cs"/>
          <w:sz w:val="22"/>
          <w:szCs w:val="22"/>
          <w:rtl/>
        </w:rPr>
        <w:t>(</w:t>
      </w:r>
      <w:r w:rsidRPr="00D303D5">
        <w:rPr>
          <w:rFonts w:asciiTheme="minorBidi" w:hAnsiTheme="minorBidi" w:cstheme="minorBidi" w:hint="cs"/>
          <w:sz w:val="22"/>
          <w:szCs w:val="22"/>
          <w:rtl/>
        </w:rPr>
        <w:t>לקראת ייעוד משרות</w:t>
      </w:r>
      <w:r>
        <w:rPr>
          <w:rFonts w:asciiTheme="minorBidi" w:hAnsiTheme="minorBidi" w:cstheme="minorBidi" w:hint="cs"/>
          <w:sz w:val="22"/>
          <w:szCs w:val="22"/>
          <w:rtl/>
        </w:rPr>
        <w:t xml:space="preserve">, מוצע </w:t>
      </w:r>
      <w:r w:rsidRPr="00D303D5">
        <w:rPr>
          <w:rFonts w:asciiTheme="minorBidi" w:hAnsiTheme="minorBidi" w:cstheme="minorBidi" w:hint="cs"/>
          <w:sz w:val="22"/>
          <w:szCs w:val="22"/>
          <w:rtl/>
        </w:rPr>
        <w:t xml:space="preserve"> להתייעץ עם </w:t>
      </w:r>
      <w:r>
        <w:rPr>
          <w:rFonts w:asciiTheme="minorBidi" w:hAnsiTheme="minorBidi" w:cstheme="minorBidi" w:hint="cs"/>
          <w:sz w:val="22"/>
          <w:szCs w:val="22"/>
          <w:rtl/>
        </w:rPr>
        <w:t>"</w:t>
      </w:r>
      <w:hyperlink r:id="rId19" w:history="1">
        <w:r w:rsidRPr="00E8603D">
          <w:rPr>
            <w:rStyle w:val="Hyperlink"/>
            <w:rFonts w:asciiTheme="minorBidi" w:hAnsiTheme="minorBidi" w:cstheme="minorBidi" w:hint="cs"/>
            <w:sz w:val="22"/>
            <w:szCs w:val="22"/>
            <w:rtl/>
          </w:rPr>
          <w:t>תעסוקה שווה</w:t>
        </w:r>
      </w:hyperlink>
      <w:r>
        <w:rPr>
          <w:rFonts w:asciiTheme="minorBidi" w:hAnsiTheme="minorBidi" w:cstheme="minorBidi" w:hint="cs"/>
          <w:sz w:val="22"/>
          <w:szCs w:val="22"/>
          <w:rtl/>
        </w:rPr>
        <w:t>"</w:t>
      </w:r>
      <w:r w:rsidRPr="00D303D5">
        <w:rPr>
          <w:rFonts w:asciiTheme="minorBidi" w:hAnsiTheme="minorBidi" w:cstheme="minorBidi" w:hint="cs"/>
          <w:sz w:val="22"/>
          <w:szCs w:val="22"/>
          <w:rtl/>
        </w:rPr>
        <w:t xml:space="preserve"> </w:t>
      </w:r>
      <w:r>
        <w:rPr>
          <w:rFonts w:asciiTheme="minorBidi" w:hAnsiTheme="minorBidi" w:cstheme="minorBidi" w:hint="cs"/>
          <w:sz w:val="22"/>
          <w:szCs w:val="22"/>
          <w:rtl/>
        </w:rPr>
        <w:t>לגבי אופי המשרה והיצע מועמדים</w:t>
      </w:r>
      <w:r w:rsidRPr="00D303D5">
        <w:rPr>
          <w:rFonts w:asciiTheme="minorBidi" w:hAnsiTheme="minorBidi" w:cstheme="minorBidi" w:hint="cs"/>
          <w:sz w:val="22"/>
          <w:szCs w:val="22"/>
          <w:rtl/>
        </w:rPr>
        <w:t>)</w:t>
      </w:r>
    </w:p>
    <w:p w14:paraId="7FC5C346" w14:textId="45528D38" w:rsidR="006B5D4B" w:rsidRDefault="004710C5" w:rsidP="00B270A8">
      <w:pPr>
        <w:bidi/>
        <w:spacing w:before="240"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מספר המשרות </w:t>
      </w:r>
      <w:r w:rsidRPr="00B270A8">
        <w:rPr>
          <w:rFonts w:asciiTheme="minorBidi" w:hAnsiTheme="minorBidi" w:cstheme="minorBidi" w:hint="cs"/>
          <w:sz w:val="22"/>
          <w:szCs w:val="22"/>
          <w:u w:val="single"/>
          <w:rtl/>
        </w:rPr>
        <w:t>הכולל</w:t>
      </w:r>
      <w:r>
        <w:rPr>
          <w:rFonts w:asciiTheme="minorBidi" w:hAnsiTheme="minorBidi" w:cstheme="minorBidi" w:hint="cs"/>
          <w:sz w:val="22"/>
          <w:szCs w:val="22"/>
          <w:rtl/>
        </w:rPr>
        <w:t xml:space="preserve"> המתוכננות להתפרסם ב</w:t>
      </w:r>
      <w:r w:rsidR="00B270A8">
        <w:rPr>
          <w:rFonts w:asciiTheme="minorBidi" w:hAnsiTheme="minorBidi" w:cstheme="minorBidi" w:hint="cs"/>
          <w:sz w:val="22"/>
          <w:szCs w:val="22"/>
          <w:rtl/>
        </w:rPr>
        <w:t xml:space="preserve">שנת </w:t>
      </w:r>
      <w:r w:rsidR="00DD7119">
        <w:rPr>
          <w:rFonts w:asciiTheme="minorBidi" w:hAnsiTheme="minorBidi" w:cstheme="minorBidi" w:hint="cs"/>
          <w:sz w:val="22"/>
          <w:szCs w:val="22"/>
          <w:rtl/>
        </w:rPr>
        <w:t>2025</w:t>
      </w:r>
      <w:r w:rsidRPr="00225FF0">
        <w:rPr>
          <w:rFonts w:asciiTheme="minorBidi" w:hAnsiTheme="minorBidi" w:cstheme="minorBidi"/>
          <w:sz w:val="22"/>
          <w:szCs w:val="22"/>
          <w:rtl/>
        </w:rPr>
        <w:t xml:space="preserve">: </w:t>
      </w:r>
      <w:r w:rsidR="00586C85">
        <w:rPr>
          <w:rFonts w:asciiTheme="minorBidi" w:hAnsiTheme="minorBidi" w:cstheme="minorBidi" w:hint="cs"/>
          <w:sz w:val="22"/>
          <w:szCs w:val="22"/>
          <w:u w:val="single"/>
          <w:rtl/>
        </w:rPr>
        <w:t xml:space="preserve">טרם ידוע </w:t>
      </w:r>
    </w:p>
    <w:p w14:paraId="60E14319" w14:textId="46D6BA62" w:rsidR="006B5D4B" w:rsidRPr="00225FF0" w:rsidRDefault="004710C5" w:rsidP="00A06B17">
      <w:pPr>
        <w:bidi/>
        <w:spacing w:line="276" w:lineRule="auto"/>
        <w:jc w:val="both"/>
        <w:rPr>
          <w:rFonts w:asciiTheme="minorBidi" w:hAnsiTheme="minorBidi" w:cstheme="minorBidi"/>
          <w:sz w:val="22"/>
          <w:szCs w:val="22"/>
          <w:rtl/>
        </w:rPr>
      </w:pPr>
      <w:r>
        <w:rPr>
          <w:rFonts w:asciiTheme="minorBidi" w:hAnsiTheme="minorBidi" w:cstheme="minorBidi" w:hint="cs"/>
          <w:sz w:val="22"/>
          <w:szCs w:val="22"/>
          <w:rtl/>
        </w:rPr>
        <w:t>מספר המשרות הייעודיות</w:t>
      </w:r>
      <w:r w:rsidR="00C2446A">
        <w:rPr>
          <w:rFonts w:asciiTheme="minorBidi" w:hAnsiTheme="minorBidi" w:cstheme="minorBidi" w:hint="cs"/>
          <w:sz w:val="22"/>
          <w:szCs w:val="22"/>
          <w:rtl/>
        </w:rPr>
        <w:t xml:space="preserve"> </w:t>
      </w:r>
      <w:r w:rsidR="00C2446A" w:rsidRPr="00C80959">
        <w:rPr>
          <w:rFonts w:asciiTheme="minorBidi" w:hAnsiTheme="minorBidi" w:cstheme="minorBidi"/>
          <w:sz w:val="22"/>
          <w:szCs w:val="22"/>
          <w:rtl/>
        </w:rPr>
        <w:t>(</w:t>
      </w:r>
      <w:r w:rsidR="005A6789" w:rsidRPr="00D20F9B">
        <w:rPr>
          <w:rFonts w:asciiTheme="minorBidi" w:hAnsiTheme="minorBidi" w:cstheme="minorBidi" w:hint="cs"/>
          <w:b/>
          <w:bCs/>
          <w:sz w:val="22"/>
          <w:szCs w:val="22"/>
          <w:rtl/>
        </w:rPr>
        <w:t xml:space="preserve">רק </w:t>
      </w:r>
      <w:r w:rsidR="00C2446A" w:rsidRPr="00D20F9B">
        <w:rPr>
          <w:rFonts w:asciiTheme="minorBidi" w:hAnsiTheme="minorBidi" w:cstheme="minorBidi"/>
          <w:b/>
          <w:bCs/>
          <w:sz w:val="22"/>
          <w:szCs w:val="22"/>
          <w:rtl/>
        </w:rPr>
        <w:t>למועמדים עם מוגבלות משמעותית</w:t>
      </w:r>
      <w:r w:rsidR="00C2446A" w:rsidRPr="00C80959">
        <w:rPr>
          <w:rFonts w:asciiTheme="minorBidi" w:hAnsiTheme="minorBidi" w:cstheme="minorBidi"/>
          <w:sz w:val="22"/>
          <w:szCs w:val="22"/>
          <w:rtl/>
        </w:rPr>
        <w:t>)</w:t>
      </w:r>
      <w:r>
        <w:rPr>
          <w:rFonts w:asciiTheme="minorBidi" w:hAnsiTheme="minorBidi" w:cstheme="minorBidi" w:hint="cs"/>
          <w:sz w:val="22"/>
          <w:szCs w:val="22"/>
          <w:rtl/>
        </w:rPr>
        <w:t xml:space="preserve"> המתוכננות:</w:t>
      </w:r>
      <w:r w:rsidR="00402AD6">
        <w:rPr>
          <w:rFonts w:asciiTheme="minorBidi" w:hAnsiTheme="minorBidi" w:cstheme="minorBidi" w:hint="cs"/>
          <w:sz w:val="22"/>
          <w:szCs w:val="22"/>
          <w:rtl/>
        </w:rPr>
        <w:t xml:space="preserve"> </w:t>
      </w:r>
      <w:r w:rsidR="00586C85" w:rsidRPr="00586C85">
        <w:rPr>
          <w:rFonts w:asciiTheme="minorBidi" w:hAnsiTheme="minorBidi" w:cstheme="minorBidi" w:hint="cs"/>
          <w:sz w:val="22"/>
          <w:szCs w:val="22"/>
          <w:u w:val="single"/>
          <w:rtl/>
        </w:rPr>
        <w:t>3</w:t>
      </w:r>
      <w:r w:rsidR="007C3495">
        <w:rPr>
          <w:rFonts w:asciiTheme="minorBidi" w:hAnsiTheme="minorBidi" w:cstheme="minorBidi" w:hint="cs"/>
          <w:sz w:val="22"/>
          <w:szCs w:val="22"/>
          <w:rtl/>
        </w:rPr>
        <w:t xml:space="preserve"> (מוקדנים למוקד הרשות)</w:t>
      </w:r>
    </w:p>
    <w:p w14:paraId="3CD7FADC" w14:textId="0EBA2F0D" w:rsidR="006B5D4B" w:rsidRPr="00585A1F" w:rsidRDefault="004710C5" w:rsidP="00EB391D">
      <w:pPr>
        <w:bidi/>
        <w:spacing w:line="276" w:lineRule="auto"/>
        <w:ind w:firstLine="720"/>
        <w:jc w:val="both"/>
        <w:rPr>
          <w:rFonts w:asciiTheme="minorBidi" w:hAnsiTheme="minorBidi" w:cstheme="minorBidi"/>
          <w:sz w:val="22"/>
          <w:szCs w:val="22"/>
          <w:rtl/>
        </w:rPr>
      </w:pPr>
      <w:r w:rsidRPr="00585A1F">
        <w:rPr>
          <w:rFonts w:asciiTheme="minorBidi" w:hAnsiTheme="minorBidi" w:cstheme="minorBidi"/>
          <w:sz w:val="22"/>
          <w:szCs w:val="22"/>
          <w:rtl/>
        </w:rPr>
        <w:t>היקפן מסך המשרות ה</w:t>
      </w:r>
      <w:r w:rsidRPr="00585A1F">
        <w:rPr>
          <w:rFonts w:asciiTheme="minorBidi" w:hAnsiTheme="minorBidi" w:cstheme="minorBidi" w:hint="cs"/>
          <w:sz w:val="22"/>
          <w:szCs w:val="22"/>
          <w:rtl/>
        </w:rPr>
        <w:t>מתוכננות</w:t>
      </w:r>
      <w:r w:rsidRPr="00585A1F">
        <w:rPr>
          <w:rFonts w:asciiTheme="minorBidi" w:hAnsiTheme="minorBidi" w:cstheme="minorBidi"/>
          <w:sz w:val="22"/>
          <w:szCs w:val="22"/>
          <w:rtl/>
        </w:rPr>
        <w:t xml:space="preserve"> להתפרסם: %</w:t>
      </w:r>
      <w:r w:rsidR="00586C85" w:rsidRPr="00586C85">
        <w:rPr>
          <w:rFonts w:asciiTheme="minorBidi" w:hAnsiTheme="minorBidi" w:cstheme="minorBidi" w:hint="cs"/>
          <w:sz w:val="22"/>
          <w:szCs w:val="22"/>
          <w:u w:val="single"/>
          <w:rtl/>
        </w:rPr>
        <w:t>טרם ידוע</w:t>
      </w:r>
      <w:r w:rsidR="00586C85">
        <w:rPr>
          <w:rFonts w:asciiTheme="minorBidi" w:hAnsiTheme="minorBidi" w:cstheme="minorBidi" w:hint="cs"/>
          <w:sz w:val="22"/>
          <w:szCs w:val="22"/>
          <w:rtl/>
        </w:rPr>
        <w:t xml:space="preserve"> </w:t>
      </w:r>
    </w:p>
    <w:p w14:paraId="44BFAF86" w14:textId="77777777" w:rsidR="00047F34" w:rsidRDefault="004710C5" w:rsidP="00047F34">
      <w:pPr>
        <w:bidi/>
        <w:spacing w:line="276" w:lineRule="auto"/>
        <w:jc w:val="both"/>
        <w:rPr>
          <w:rFonts w:asciiTheme="minorBidi" w:hAnsiTheme="minorBidi" w:cstheme="minorBidi"/>
          <w:sz w:val="22"/>
          <w:szCs w:val="22"/>
          <w:rtl/>
        </w:rPr>
      </w:pPr>
      <w:r w:rsidRPr="00585A1F">
        <w:rPr>
          <w:rFonts w:asciiTheme="minorBidi" w:hAnsiTheme="minorBidi" w:cstheme="minorBidi" w:hint="cs"/>
          <w:sz w:val="22"/>
          <w:szCs w:val="22"/>
          <w:rtl/>
        </w:rPr>
        <w:t>פירוט סוג</w:t>
      </w:r>
      <w:r w:rsidR="006B5D4B" w:rsidRPr="00585A1F">
        <w:rPr>
          <w:rFonts w:asciiTheme="minorBidi" w:hAnsiTheme="minorBidi" w:cstheme="minorBidi"/>
          <w:sz w:val="22"/>
          <w:szCs w:val="22"/>
          <w:rtl/>
        </w:rPr>
        <w:t xml:space="preserve"> המשרות</w:t>
      </w:r>
      <w:r w:rsidR="006B5D4B" w:rsidRPr="00585A1F">
        <w:rPr>
          <w:rFonts w:asciiTheme="minorBidi" w:hAnsiTheme="minorBidi" w:cstheme="minorBidi" w:hint="cs"/>
          <w:sz w:val="22"/>
          <w:szCs w:val="22"/>
          <w:rtl/>
        </w:rPr>
        <w:t xml:space="preserve"> הייעודיות (ככל שידוע)</w:t>
      </w:r>
      <w:r w:rsidRPr="00585A1F">
        <w:rPr>
          <w:rFonts w:asciiTheme="minorBidi" w:hAnsiTheme="minorBidi" w:cstheme="minorBidi"/>
          <w:sz w:val="22"/>
          <w:szCs w:val="22"/>
          <w:rtl/>
        </w:rPr>
        <w:t>:</w:t>
      </w:r>
    </w:p>
    <w:p w14:paraId="08BD8D36" w14:textId="5AF56EDC" w:rsidR="006B5D4B" w:rsidRPr="00586C85" w:rsidRDefault="00586C85" w:rsidP="00186D48">
      <w:pPr>
        <w:bidi/>
        <w:spacing w:line="276" w:lineRule="auto"/>
        <w:jc w:val="both"/>
        <w:rPr>
          <w:rFonts w:asciiTheme="minorBidi" w:hAnsiTheme="minorBidi" w:cstheme="minorBidi"/>
          <w:sz w:val="22"/>
          <w:szCs w:val="22"/>
          <w:u w:val="single"/>
          <w:rtl/>
        </w:rPr>
      </w:pPr>
      <w:r w:rsidRPr="00586C85">
        <w:rPr>
          <w:rFonts w:asciiTheme="minorBidi" w:hAnsiTheme="minorBidi" w:cstheme="minorBidi" w:hint="cs"/>
          <w:sz w:val="22"/>
          <w:szCs w:val="22"/>
          <w:u w:val="single"/>
          <w:rtl/>
        </w:rPr>
        <w:t xml:space="preserve">עוד אין מידע, אנחנו בהליך חשיבה לגבי זה </w:t>
      </w:r>
    </w:p>
    <w:p w14:paraId="6ADF08D0" w14:textId="09F3A035" w:rsidR="006B5D4B" w:rsidRDefault="004710C5" w:rsidP="00D20F9B">
      <w:pPr>
        <w:bidi/>
        <w:spacing w:before="240" w:line="276" w:lineRule="auto"/>
        <w:jc w:val="both"/>
        <w:rPr>
          <w:rFonts w:asciiTheme="minorBidi" w:hAnsiTheme="minorBidi" w:cstheme="minorBidi"/>
          <w:b/>
          <w:bCs/>
          <w:sz w:val="22"/>
          <w:szCs w:val="22"/>
          <w:rtl/>
        </w:rPr>
      </w:pPr>
      <w:r w:rsidRPr="00225FF0">
        <w:rPr>
          <w:rFonts w:asciiTheme="minorBidi" w:hAnsiTheme="minorBidi" w:cstheme="minorBidi" w:hint="cs"/>
          <w:b/>
          <w:bCs/>
          <w:sz w:val="22"/>
          <w:szCs w:val="22"/>
          <w:rtl/>
        </w:rPr>
        <w:t xml:space="preserve">(2) </w:t>
      </w:r>
      <w:r w:rsidR="009534D5">
        <w:rPr>
          <w:rFonts w:asciiTheme="minorBidi" w:hAnsiTheme="minorBidi" w:cstheme="minorBidi" w:hint="cs"/>
          <w:b/>
          <w:bCs/>
          <w:sz w:val="22"/>
          <w:szCs w:val="22"/>
          <w:rtl/>
        </w:rPr>
        <w:t xml:space="preserve">בנוסף לייעוד משרות, </w:t>
      </w:r>
      <w:r w:rsidRPr="00757249">
        <w:rPr>
          <w:rFonts w:asciiTheme="minorBidi" w:hAnsiTheme="minorBidi" w:cstheme="minorBidi" w:hint="cs"/>
          <w:b/>
          <w:bCs/>
          <w:sz w:val="22"/>
          <w:szCs w:val="22"/>
          <w:highlight w:val="yellow"/>
          <w:rtl/>
        </w:rPr>
        <w:t>מעסיק</w:t>
      </w:r>
      <w:r w:rsidR="00F63FCB" w:rsidRPr="00757249">
        <w:rPr>
          <w:rFonts w:asciiTheme="minorBidi" w:hAnsiTheme="minorBidi" w:cstheme="minorBidi" w:hint="cs"/>
          <w:b/>
          <w:bCs/>
          <w:sz w:val="22"/>
          <w:szCs w:val="22"/>
          <w:highlight w:val="yellow"/>
          <w:rtl/>
        </w:rPr>
        <w:t xml:space="preserve"> </w:t>
      </w:r>
      <w:r w:rsidR="00326B25" w:rsidRPr="00757249">
        <w:rPr>
          <w:rFonts w:asciiTheme="minorBidi" w:hAnsiTheme="minorBidi" w:cstheme="minorBidi" w:hint="cs"/>
          <w:b/>
          <w:bCs/>
          <w:sz w:val="22"/>
          <w:szCs w:val="22"/>
          <w:highlight w:val="yellow"/>
          <w:u w:val="single"/>
          <w:rtl/>
        </w:rPr>
        <w:t>מחויב</w:t>
      </w:r>
      <w:r w:rsidR="00326B25" w:rsidRPr="00757249">
        <w:rPr>
          <w:rFonts w:asciiTheme="minorBidi" w:hAnsiTheme="minorBidi" w:cstheme="minorBidi" w:hint="cs"/>
          <w:b/>
          <w:bCs/>
          <w:sz w:val="22"/>
          <w:szCs w:val="22"/>
          <w:highlight w:val="yellow"/>
          <w:rtl/>
        </w:rPr>
        <w:t xml:space="preserve"> ל</w:t>
      </w:r>
      <w:r w:rsidRPr="00757249">
        <w:rPr>
          <w:rFonts w:asciiTheme="minorBidi" w:hAnsiTheme="minorBidi" w:cstheme="minorBidi" w:hint="cs"/>
          <w:b/>
          <w:bCs/>
          <w:sz w:val="22"/>
          <w:szCs w:val="22"/>
          <w:highlight w:val="yellow"/>
          <w:rtl/>
        </w:rPr>
        <w:t xml:space="preserve">מתן </w:t>
      </w:r>
      <w:hyperlink r:id="rId20" w:history="1">
        <w:r w:rsidRPr="00757249">
          <w:rPr>
            <w:rStyle w:val="Hyperlink"/>
            <w:rFonts w:asciiTheme="minorBidi" w:hAnsiTheme="minorBidi" w:cstheme="minorBidi" w:hint="cs"/>
            <w:b/>
            <w:bCs/>
            <w:sz w:val="22"/>
            <w:szCs w:val="22"/>
            <w:highlight w:val="yellow"/>
            <w:rtl/>
          </w:rPr>
          <w:t>העדפה מתקנת</w:t>
        </w:r>
      </w:hyperlink>
      <w:r w:rsidRPr="00D33771">
        <w:rPr>
          <w:rFonts w:asciiTheme="minorBidi" w:hAnsiTheme="minorBidi" w:cstheme="minorBidi" w:hint="cs"/>
          <w:b/>
          <w:bCs/>
          <w:sz w:val="22"/>
          <w:szCs w:val="22"/>
          <w:rtl/>
        </w:rPr>
        <w:t xml:space="preserve"> בקבלה </w:t>
      </w:r>
      <w:r w:rsidR="00BD60D7">
        <w:rPr>
          <w:rFonts w:asciiTheme="minorBidi" w:hAnsiTheme="minorBidi" w:cstheme="minorBidi" w:hint="cs"/>
          <w:b/>
          <w:bCs/>
          <w:sz w:val="22"/>
          <w:szCs w:val="22"/>
          <w:rtl/>
        </w:rPr>
        <w:t>ו/או</w:t>
      </w:r>
      <w:r w:rsidRPr="00D33771">
        <w:rPr>
          <w:rFonts w:asciiTheme="minorBidi" w:hAnsiTheme="minorBidi" w:cstheme="minorBidi" w:hint="cs"/>
          <w:b/>
          <w:bCs/>
          <w:sz w:val="22"/>
          <w:szCs w:val="22"/>
          <w:rtl/>
        </w:rPr>
        <w:t xml:space="preserve"> בקידום של מועמדים עם מוגבלות משמעותית</w:t>
      </w:r>
      <w:r>
        <w:rPr>
          <w:rFonts w:asciiTheme="minorBidi" w:hAnsiTheme="minorBidi" w:cstheme="minorBidi" w:hint="cs"/>
          <w:b/>
          <w:bCs/>
          <w:sz w:val="22"/>
          <w:szCs w:val="22"/>
          <w:rtl/>
        </w:rPr>
        <w:t xml:space="preserve"> שהם בעלי כישורים דומים לכישוריהם של מועמדים אחרים לתפקיד</w:t>
      </w:r>
      <w:r w:rsidRPr="00D33771">
        <w:rPr>
          <w:rFonts w:asciiTheme="minorBidi" w:hAnsiTheme="minorBidi" w:cstheme="minorBidi" w:hint="cs"/>
          <w:b/>
          <w:bCs/>
          <w:sz w:val="22"/>
          <w:szCs w:val="22"/>
          <w:rtl/>
        </w:rPr>
        <w:t>.</w:t>
      </w:r>
    </w:p>
    <w:p w14:paraId="0961F63F" w14:textId="0405E52C" w:rsidR="00186D48" w:rsidRPr="00326B25" w:rsidRDefault="004710C5" w:rsidP="00186D48">
      <w:pPr>
        <w:bidi/>
        <w:spacing w:line="276" w:lineRule="auto"/>
        <w:jc w:val="both"/>
        <w:rPr>
          <w:sz w:val="22"/>
          <w:szCs w:val="22"/>
          <w:rtl/>
        </w:rPr>
      </w:pPr>
      <w:r w:rsidRPr="00326B25">
        <w:rPr>
          <w:rFonts w:asciiTheme="minorBidi" w:hAnsiTheme="minorBidi" w:cstheme="minorBidi" w:hint="cs"/>
          <w:sz w:val="22"/>
          <w:szCs w:val="22"/>
          <w:rtl/>
        </w:rPr>
        <w:t xml:space="preserve">נא פרטו </w:t>
      </w:r>
      <w:r w:rsidR="00B270A8">
        <w:rPr>
          <w:rFonts w:asciiTheme="minorBidi" w:hAnsiTheme="minorBidi" w:cstheme="minorBidi" w:hint="cs"/>
          <w:sz w:val="22"/>
          <w:szCs w:val="22"/>
          <w:rtl/>
        </w:rPr>
        <w:t xml:space="preserve">את </w:t>
      </w:r>
      <w:r w:rsidRPr="00326B25">
        <w:rPr>
          <w:rFonts w:asciiTheme="minorBidi" w:hAnsiTheme="minorBidi" w:cstheme="minorBidi" w:hint="cs"/>
          <w:sz w:val="22"/>
          <w:szCs w:val="22"/>
          <w:rtl/>
        </w:rPr>
        <w:t xml:space="preserve">הפעולות שבכוונתכם לנקוט בארגון </w:t>
      </w:r>
      <w:r w:rsidR="00A27229">
        <w:rPr>
          <w:rFonts w:asciiTheme="minorBidi" w:hAnsiTheme="minorBidi" w:cstheme="minorBidi" w:hint="cs"/>
          <w:sz w:val="22"/>
          <w:szCs w:val="22"/>
          <w:rtl/>
        </w:rPr>
        <w:t xml:space="preserve">לצורך </w:t>
      </w:r>
      <w:r w:rsidRPr="00326B25">
        <w:rPr>
          <w:rFonts w:asciiTheme="minorBidi" w:hAnsiTheme="minorBidi" w:cstheme="minorBidi" w:hint="cs"/>
          <w:sz w:val="22"/>
          <w:szCs w:val="22"/>
          <w:rtl/>
        </w:rPr>
        <w:t xml:space="preserve">יישום הנחייה זו (הדרכות </w:t>
      </w:r>
      <w:r w:rsidR="008F035C">
        <w:rPr>
          <w:rFonts w:asciiTheme="minorBidi" w:hAnsiTheme="minorBidi" w:cstheme="minorBidi" w:hint="cs"/>
          <w:sz w:val="22"/>
          <w:szCs w:val="22"/>
          <w:rtl/>
        </w:rPr>
        <w:t>ל</w:t>
      </w:r>
      <w:r w:rsidRPr="00326B25">
        <w:rPr>
          <w:rFonts w:asciiTheme="minorBidi" w:hAnsiTheme="minorBidi" w:cstheme="minorBidi" w:hint="cs"/>
          <w:sz w:val="22"/>
          <w:szCs w:val="22"/>
          <w:rtl/>
        </w:rPr>
        <w:t xml:space="preserve">וועדות </w:t>
      </w:r>
      <w:r w:rsidR="008F035C">
        <w:rPr>
          <w:rFonts w:asciiTheme="minorBidi" w:hAnsiTheme="minorBidi" w:cstheme="minorBidi" w:hint="cs"/>
          <w:sz w:val="22"/>
          <w:szCs w:val="22"/>
          <w:rtl/>
        </w:rPr>
        <w:t>ה</w:t>
      </w:r>
      <w:r w:rsidRPr="00326B25">
        <w:rPr>
          <w:rFonts w:asciiTheme="minorBidi" w:hAnsiTheme="minorBidi" w:cstheme="minorBidi" w:hint="cs"/>
          <w:sz w:val="22"/>
          <w:szCs w:val="22"/>
          <w:rtl/>
        </w:rPr>
        <w:t xml:space="preserve">מכרזים, הוספת הוראה בפרסום </w:t>
      </w:r>
      <w:r w:rsidR="00D20F9B">
        <w:rPr>
          <w:rFonts w:asciiTheme="minorBidi" w:hAnsiTheme="minorBidi" w:cstheme="minorBidi" w:hint="cs"/>
          <w:sz w:val="22"/>
          <w:szCs w:val="22"/>
          <w:rtl/>
        </w:rPr>
        <w:t xml:space="preserve">המכרז הנוגעת להעדפה מתקנת וכיוצא </w:t>
      </w:r>
      <w:r w:rsidRPr="00326B25">
        <w:rPr>
          <w:rFonts w:asciiTheme="minorBidi" w:hAnsiTheme="minorBidi" w:cstheme="minorBidi" w:hint="cs"/>
          <w:sz w:val="22"/>
          <w:szCs w:val="22"/>
          <w:rtl/>
        </w:rPr>
        <w:t>ב</w:t>
      </w:r>
      <w:r w:rsidR="00D20F9B">
        <w:rPr>
          <w:rFonts w:asciiTheme="minorBidi" w:hAnsiTheme="minorBidi" w:cstheme="minorBidi" w:hint="cs"/>
          <w:sz w:val="22"/>
          <w:szCs w:val="22"/>
          <w:rtl/>
        </w:rPr>
        <w:t>זה</w:t>
      </w:r>
      <w:r w:rsidRPr="00326B25">
        <w:rPr>
          <w:rFonts w:asciiTheme="minorBidi" w:hAnsiTheme="minorBidi" w:cstheme="minorBidi" w:hint="cs"/>
          <w:sz w:val="22"/>
          <w:szCs w:val="22"/>
          <w:rtl/>
        </w:rPr>
        <w:t>).</w:t>
      </w:r>
    </w:p>
    <w:p w14:paraId="0E308AE8" w14:textId="03F80FBE" w:rsidR="006B5D4B" w:rsidRPr="00586C85" w:rsidRDefault="00586C85" w:rsidP="00D20F9B">
      <w:pPr>
        <w:bidi/>
        <w:spacing w:line="276" w:lineRule="auto"/>
        <w:jc w:val="both"/>
        <w:rPr>
          <w:rFonts w:asciiTheme="minorBidi" w:hAnsiTheme="minorBidi" w:cstheme="minorBidi"/>
          <w:b/>
          <w:bCs/>
          <w:sz w:val="22"/>
          <w:szCs w:val="22"/>
          <w:u w:val="single"/>
          <w:rtl/>
        </w:rPr>
      </w:pPr>
      <w:r w:rsidRPr="00586C85">
        <w:rPr>
          <w:rFonts w:asciiTheme="minorBidi" w:hAnsiTheme="minorBidi" w:cstheme="minorBidi" w:hint="cs"/>
          <w:sz w:val="22"/>
          <w:szCs w:val="22"/>
          <w:u w:val="single"/>
          <w:rtl/>
        </w:rPr>
        <w:t xml:space="preserve">אנו נמשיך לפרסם בכל נוסח מכרז שתינתן העדפה למועמדים עם מוגבלות וכמובן שוועדת המכרזים מעודכנת על כך </w:t>
      </w:r>
    </w:p>
    <w:p w14:paraId="774DACB6" w14:textId="76DC479E" w:rsidR="006B5D4B" w:rsidRPr="00712099" w:rsidRDefault="004710C5" w:rsidP="00D20F9B">
      <w:pPr>
        <w:bidi/>
        <w:spacing w:before="240" w:line="276" w:lineRule="auto"/>
        <w:jc w:val="both"/>
        <w:rPr>
          <w:rFonts w:asciiTheme="minorBidi" w:hAnsiTheme="minorBidi" w:cstheme="minorBidi"/>
          <w:b/>
          <w:bCs/>
          <w:sz w:val="22"/>
          <w:szCs w:val="22"/>
          <w:rtl/>
        </w:rPr>
      </w:pPr>
      <w:r w:rsidRPr="00225FF0">
        <w:rPr>
          <w:rFonts w:asciiTheme="minorBidi" w:hAnsiTheme="minorBidi" w:cstheme="minorBidi" w:hint="cs"/>
          <w:b/>
          <w:bCs/>
          <w:sz w:val="22"/>
          <w:szCs w:val="22"/>
          <w:rtl/>
        </w:rPr>
        <w:t>(3) פירוט</w:t>
      </w:r>
      <w:r w:rsidRPr="00225FF0">
        <w:rPr>
          <w:rFonts w:asciiTheme="minorBidi" w:hAnsiTheme="minorBidi" w:cstheme="minorBidi"/>
          <w:b/>
          <w:bCs/>
          <w:sz w:val="22"/>
          <w:szCs w:val="22"/>
          <w:rtl/>
        </w:rPr>
        <w:t xml:space="preserve"> הגופים אליהם </w:t>
      </w:r>
      <w:r w:rsidRPr="00225FF0">
        <w:rPr>
          <w:rFonts w:asciiTheme="minorBidi" w:hAnsiTheme="minorBidi" w:cstheme="minorBidi" w:hint="cs"/>
          <w:b/>
          <w:bCs/>
          <w:sz w:val="22"/>
          <w:szCs w:val="22"/>
          <w:rtl/>
        </w:rPr>
        <w:t>פניתם</w:t>
      </w:r>
      <w:r>
        <w:rPr>
          <w:rFonts w:asciiTheme="minorBidi" w:hAnsiTheme="minorBidi" w:cstheme="minorBidi" w:hint="cs"/>
          <w:b/>
          <w:bCs/>
          <w:sz w:val="22"/>
          <w:szCs w:val="22"/>
          <w:rtl/>
        </w:rPr>
        <w:t xml:space="preserve"> בעת הזו</w:t>
      </w:r>
      <w:r w:rsidRPr="00225FF0">
        <w:rPr>
          <w:rFonts w:asciiTheme="minorBidi" w:hAnsiTheme="minorBidi" w:cstheme="minorBidi" w:hint="cs"/>
          <w:b/>
          <w:bCs/>
          <w:sz w:val="22"/>
          <w:szCs w:val="22"/>
          <w:rtl/>
        </w:rPr>
        <w:t xml:space="preserve"> </w:t>
      </w:r>
      <w:r w:rsidR="00BD60D7">
        <w:rPr>
          <w:rFonts w:asciiTheme="minorBidi" w:hAnsiTheme="minorBidi" w:cstheme="minorBidi" w:hint="cs"/>
          <w:b/>
          <w:bCs/>
          <w:sz w:val="22"/>
          <w:szCs w:val="22"/>
          <w:rtl/>
        </w:rPr>
        <w:t>ו/או</w:t>
      </w:r>
      <w:r w:rsidRPr="00225FF0">
        <w:rPr>
          <w:rFonts w:asciiTheme="minorBidi" w:hAnsiTheme="minorBidi" w:cstheme="minorBidi" w:hint="cs"/>
          <w:b/>
          <w:bCs/>
          <w:sz w:val="22"/>
          <w:szCs w:val="22"/>
          <w:rtl/>
        </w:rPr>
        <w:t xml:space="preserve"> </w:t>
      </w:r>
      <w:r w:rsidRPr="00225FF0">
        <w:rPr>
          <w:rFonts w:asciiTheme="minorBidi" w:hAnsiTheme="minorBidi" w:cstheme="minorBidi"/>
          <w:b/>
          <w:bCs/>
          <w:sz w:val="22"/>
          <w:szCs w:val="22"/>
          <w:rtl/>
        </w:rPr>
        <w:t xml:space="preserve">בכוונתכם לפנות העוסקים בשילובם בתעסוקה של מועמדים עם מוגבלות משמעותית – </w:t>
      </w:r>
      <w:r w:rsidR="00BD60D7">
        <w:rPr>
          <w:rFonts w:asciiTheme="minorBidi" w:hAnsiTheme="minorBidi" w:cstheme="minorBidi" w:hint="cs"/>
          <w:b/>
          <w:bCs/>
          <w:sz w:val="22"/>
          <w:szCs w:val="22"/>
          <w:rtl/>
        </w:rPr>
        <w:t xml:space="preserve">ניתן </w:t>
      </w:r>
      <w:r w:rsidRPr="00225FF0">
        <w:rPr>
          <w:rFonts w:asciiTheme="minorBidi" w:hAnsiTheme="minorBidi" w:cstheme="minorBidi"/>
          <w:b/>
          <w:bCs/>
          <w:sz w:val="22"/>
          <w:szCs w:val="22"/>
          <w:rtl/>
        </w:rPr>
        <w:t xml:space="preserve"> להיעזר </w:t>
      </w:r>
      <w:hyperlink r:id="rId21" w:history="1">
        <w:r w:rsidRPr="00370564">
          <w:rPr>
            <w:rStyle w:val="Hyperlink"/>
            <w:rFonts w:asciiTheme="minorBidi" w:hAnsiTheme="minorBidi" w:cstheme="minorBidi"/>
            <w:b/>
            <w:bCs/>
            <w:sz w:val="22"/>
            <w:szCs w:val="22"/>
            <w:rtl/>
          </w:rPr>
          <w:t xml:space="preserve">ברשימה המופיעה באתר </w:t>
        </w:r>
        <w:r w:rsidRPr="00370564">
          <w:rPr>
            <w:rStyle w:val="Hyperlink"/>
            <w:rFonts w:asciiTheme="minorBidi" w:hAnsiTheme="minorBidi" w:cstheme="minorBidi" w:hint="cs"/>
            <w:b/>
            <w:bCs/>
            <w:sz w:val="22"/>
            <w:szCs w:val="22"/>
            <w:rtl/>
          </w:rPr>
          <w:t>הנציבות</w:t>
        </w:r>
      </w:hyperlink>
      <w:r w:rsidR="00BD60D7">
        <w:rPr>
          <w:rFonts w:asciiTheme="minorBidi" w:hAnsiTheme="minorBidi" w:cstheme="minorBidi" w:hint="cs"/>
          <w:b/>
          <w:bCs/>
          <w:sz w:val="22"/>
          <w:szCs w:val="22"/>
          <w:rtl/>
        </w:rPr>
        <w:t xml:space="preserve"> וכן </w:t>
      </w:r>
      <w:r w:rsidRPr="001D3B11">
        <w:rPr>
          <w:rFonts w:asciiTheme="minorBidi" w:hAnsiTheme="minorBidi" w:cstheme="minorBidi" w:hint="cs"/>
          <w:b/>
          <w:bCs/>
          <w:sz w:val="22"/>
          <w:szCs w:val="22"/>
          <w:rtl/>
        </w:rPr>
        <w:t xml:space="preserve">במרכזי </w:t>
      </w:r>
      <w:r w:rsidR="001D3B11" w:rsidRPr="001D3B11">
        <w:rPr>
          <w:rFonts w:asciiTheme="minorBidi" w:hAnsiTheme="minorBidi" w:cstheme="minorBidi"/>
          <w:b/>
          <w:bCs/>
          <w:sz w:val="22"/>
          <w:szCs w:val="22"/>
          <w:rtl/>
        </w:rPr>
        <w:t xml:space="preserve"> </w:t>
      </w:r>
      <w:hyperlink r:id="rId22" w:history="1">
        <w:r w:rsidR="001D3B11" w:rsidRPr="001D3B11">
          <w:rPr>
            <w:rStyle w:val="Hyperlink"/>
            <w:rFonts w:asciiTheme="minorBidi" w:hAnsiTheme="minorBidi" w:cstheme="minorBidi" w:hint="cs"/>
            <w:b/>
            <w:bCs/>
            <w:sz w:val="22"/>
            <w:szCs w:val="22"/>
            <w:rtl/>
          </w:rPr>
          <w:t>"</w:t>
        </w:r>
        <w:r w:rsidR="001D3B11" w:rsidRPr="001D3B11">
          <w:rPr>
            <w:rStyle w:val="Hyperlink"/>
            <w:rFonts w:asciiTheme="minorBidi" w:hAnsiTheme="minorBidi" w:cstheme="minorBidi"/>
            <w:b/>
            <w:bCs/>
            <w:sz w:val="22"/>
            <w:szCs w:val="22"/>
            <w:rtl/>
          </w:rPr>
          <w:t>תעסוקה שווה</w:t>
        </w:r>
        <w:r w:rsidR="001D3B11" w:rsidRPr="001D3B11">
          <w:rPr>
            <w:rStyle w:val="Hyperlink"/>
            <w:rFonts w:asciiTheme="minorBidi" w:hAnsiTheme="minorBidi" w:cstheme="minorBidi" w:hint="cs"/>
            <w:b/>
            <w:bCs/>
            <w:sz w:val="22"/>
            <w:szCs w:val="22"/>
            <w:rtl/>
          </w:rPr>
          <w:t>"</w:t>
        </w:r>
      </w:hyperlink>
      <w:r w:rsidR="00BD60D7">
        <w:rPr>
          <w:rFonts w:asciiTheme="minorBidi" w:hAnsiTheme="minorBidi" w:cstheme="minorBidi" w:hint="cs"/>
          <w:b/>
          <w:bCs/>
          <w:sz w:val="22"/>
          <w:szCs w:val="22"/>
          <w:rtl/>
        </w:rPr>
        <w:t>.</w:t>
      </w:r>
    </w:p>
    <w:tbl>
      <w:tblPr>
        <w:tblStyle w:val="a7"/>
        <w:bidiVisual/>
        <w:tblW w:w="0" w:type="auto"/>
        <w:tblLook w:val="04A0" w:firstRow="1" w:lastRow="0" w:firstColumn="1" w:lastColumn="0" w:noHBand="0" w:noVBand="1"/>
      </w:tblPr>
      <w:tblGrid>
        <w:gridCol w:w="4774"/>
        <w:gridCol w:w="4756"/>
      </w:tblGrid>
      <w:tr w:rsidR="00D575F6" w14:paraId="6024EFA2" w14:textId="77777777" w:rsidTr="00C254EE">
        <w:tc>
          <w:tcPr>
            <w:tcW w:w="4878" w:type="dxa"/>
          </w:tcPr>
          <w:p w14:paraId="79E7B86D" w14:textId="643F58D6" w:rsidR="006B5D4B" w:rsidRDefault="00586C85" w:rsidP="00186D48">
            <w:pPr>
              <w:bidi/>
              <w:spacing w:line="276" w:lineRule="auto"/>
              <w:jc w:val="both"/>
              <w:rPr>
                <w:rFonts w:asciiTheme="minorBidi" w:hAnsiTheme="minorBidi" w:cstheme="minorBidi"/>
                <w:b/>
                <w:bCs/>
                <w:sz w:val="22"/>
                <w:szCs w:val="22"/>
                <w:rtl/>
              </w:rPr>
            </w:pPr>
            <w:r>
              <w:rPr>
                <w:rFonts w:asciiTheme="minorBidi" w:hAnsiTheme="minorBidi" w:cstheme="minorBidi" w:hint="cs"/>
                <w:b/>
                <w:bCs/>
                <w:sz w:val="22"/>
                <w:szCs w:val="22"/>
                <w:rtl/>
              </w:rPr>
              <w:t xml:space="preserve">תעסוקה שווה </w:t>
            </w:r>
          </w:p>
        </w:tc>
        <w:tc>
          <w:tcPr>
            <w:tcW w:w="4878" w:type="dxa"/>
          </w:tcPr>
          <w:p w14:paraId="499B269B" w14:textId="77777777" w:rsidR="006B5D4B" w:rsidRDefault="006B5D4B" w:rsidP="00186D48">
            <w:pPr>
              <w:bidi/>
              <w:spacing w:line="276" w:lineRule="auto"/>
              <w:jc w:val="both"/>
              <w:rPr>
                <w:rFonts w:asciiTheme="minorBidi" w:hAnsiTheme="minorBidi" w:cstheme="minorBidi"/>
                <w:b/>
                <w:bCs/>
                <w:sz w:val="22"/>
                <w:szCs w:val="22"/>
                <w:rtl/>
              </w:rPr>
            </w:pPr>
          </w:p>
        </w:tc>
      </w:tr>
      <w:tr w:rsidR="00D575F6" w14:paraId="068DBAD8" w14:textId="77777777" w:rsidTr="00C254EE">
        <w:tc>
          <w:tcPr>
            <w:tcW w:w="4878" w:type="dxa"/>
          </w:tcPr>
          <w:p w14:paraId="040A0634" w14:textId="77777777" w:rsidR="006B5D4B" w:rsidRDefault="006B5D4B" w:rsidP="00186D48">
            <w:pPr>
              <w:bidi/>
              <w:spacing w:line="276" w:lineRule="auto"/>
              <w:jc w:val="both"/>
              <w:rPr>
                <w:rFonts w:asciiTheme="minorBidi" w:hAnsiTheme="minorBidi" w:cstheme="minorBidi"/>
                <w:b/>
                <w:bCs/>
                <w:sz w:val="22"/>
                <w:szCs w:val="22"/>
                <w:rtl/>
              </w:rPr>
            </w:pPr>
          </w:p>
        </w:tc>
        <w:tc>
          <w:tcPr>
            <w:tcW w:w="4878" w:type="dxa"/>
          </w:tcPr>
          <w:p w14:paraId="0F9C9F08" w14:textId="77777777" w:rsidR="006B5D4B" w:rsidRDefault="006B5D4B" w:rsidP="00186D48">
            <w:pPr>
              <w:bidi/>
              <w:spacing w:line="276" w:lineRule="auto"/>
              <w:jc w:val="both"/>
              <w:rPr>
                <w:rFonts w:asciiTheme="minorBidi" w:hAnsiTheme="minorBidi" w:cstheme="minorBidi"/>
                <w:b/>
                <w:bCs/>
                <w:sz w:val="22"/>
                <w:szCs w:val="22"/>
                <w:rtl/>
              </w:rPr>
            </w:pPr>
          </w:p>
        </w:tc>
      </w:tr>
      <w:tr w:rsidR="00D575F6" w14:paraId="578119C2" w14:textId="77777777" w:rsidTr="00C254EE">
        <w:tc>
          <w:tcPr>
            <w:tcW w:w="4878" w:type="dxa"/>
          </w:tcPr>
          <w:p w14:paraId="0645A825" w14:textId="77777777" w:rsidR="006B5D4B" w:rsidRDefault="006B5D4B" w:rsidP="00186D48">
            <w:pPr>
              <w:bidi/>
              <w:spacing w:line="276" w:lineRule="auto"/>
              <w:jc w:val="both"/>
              <w:rPr>
                <w:rFonts w:asciiTheme="minorBidi" w:hAnsiTheme="minorBidi" w:cstheme="minorBidi"/>
                <w:b/>
                <w:bCs/>
                <w:sz w:val="22"/>
                <w:szCs w:val="22"/>
                <w:rtl/>
              </w:rPr>
            </w:pPr>
          </w:p>
        </w:tc>
        <w:tc>
          <w:tcPr>
            <w:tcW w:w="4878" w:type="dxa"/>
          </w:tcPr>
          <w:p w14:paraId="39504558" w14:textId="77777777" w:rsidR="006B5D4B" w:rsidRDefault="006B5D4B" w:rsidP="00186D48">
            <w:pPr>
              <w:bidi/>
              <w:spacing w:line="276" w:lineRule="auto"/>
              <w:jc w:val="both"/>
              <w:rPr>
                <w:rFonts w:asciiTheme="minorBidi" w:hAnsiTheme="minorBidi" w:cstheme="minorBidi"/>
                <w:b/>
                <w:bCs/>
                <w:sz w:val="22"/>
                <w:szCs w:val="22"/>
                <w:rtl/>
              </w:rPr>
            </w:pPr>
          </w:p>
        </w:tc>
      </w:tr>
      <w:tr w:rsidR="00D575F6" w14:paraId="071516CF" w14:textId="77777777" w:rsidTr="00C254EE">
        <w:tc>
          <w:tcPr>
            <w:tcW w:w="4878" w:type="dxa"/>
          </w:tcPr>
          <w:p w14:paraId="0EC60AAF" w14:textId="77777777" w:rsidR="006B5D4B" w:rsidRDefault="006B5D4B" w:rsidP="00186D48">
            <w:pPr>
              <w:bidi/>
              <w:spacing w:line="276" w:lineRule="auto"/>
              <w:jc w:val="both"/>
              <w:rPr>
                <w:rFonts w:asciiTheme="minorBidi" w:hAnsiTheme="minorBidi" w:cstheme="minorBidi"/>
                <w:b/>
                <w:bCs/>
                <w:sz w:val="22"/>
                <w:szCs w:val="22"/>
                <w:rtl/>
              </w:rPr>
            </w:pPr>
          </w:p>
        </w:tc>
        <w:tc>
          <w:tcPr>
            <w:tcW w:w="4878" w:type="dxa"/>
          </w:tcPr>
          <w:p w14:paraId="5E94A1EE" w14:textId="77777777" w:rsidR="006B5D4B" w:rsidRDefault="006B5D4B" w:rsidP="00186D48">
            <w:pPr>
              <w:bidi/>
              <w:spacing w:line="276" w:lineRule="auto"/>
              <w:jc w:val="both"/>
              <w:rPr>
                <w:rFonts w:asciiTheme="minorBidi" w:hAnsiTheme="minorBidi" w:cstheme="minorBidi"/>
                <w:b/>
                <w:bCs/>
                <w:sz w:val="22"/>
                <w:szCs w:val="22"/>
                <w:rtl/>
              </w:rPr>
            </w:pPr>
          </w:p>
        </w:tc>
      </w:tr>
    </w:tbl>
    <w:p w14:paraId="4F18B387" w14:textId="77777777" w:rsidR="006B5D4B" w:rsidRPr="00225FF0" w:rsidRDefault="004710C5" w:rsidP="00D20F9B">
      <w:pPr>
        <w:bidi/>
        <w:spacing w:before="240" w:line="276" w:lineRule="auto"/>
        <w:jc w:val="both"/>
        <w:rPr>
          <w:rFonts w:asciiTheme="minorBidi" w:hAnsiTheme="minorBidi" w:cstheme="minorBidi"/>
          <w:b/>
          <w:bCs/>
          <w:sz w:val="22"/>
          <w:szCs w:val="22"/>
        </w:rPr>
      </w:pPr>
      <w:r w:rsidRPr="00225FF0">
        <w:rPr>
          <w:rFonts w:asciiTheme="minorBidi" w:hAnsiTheme="minorBidi" w:cstheme="minorBidi" w:hint="cs"/>
          <w:b/>
          <w:bCs/>
          <w:sz w:val="22"/>
          <w:szCs w:val="22"/>
          <w:rtl/>
        </w:rPr>
        <w:t xml:space="preserve">(4) פירוט </w:t>
      </w:r>
      <w:r w:rsidRPr="00225FF0">
        <w:rPr>
          <w:rFonts w:asciiTheme="minorBidi" w:hAnsiTheme="minorBidi" w:cstheme="minorBidi"/>
          <w:b/>
          <w:bCs/>
          <w:sz w:val="22"/>
          <w:szCs w:val="22"/>
          <w:rtl/>
        </w:rPr>
        <w:t xml:space="preserve">פעולות </w:t>
      </w:r>
      <w:r w:rsidRPr="00D20F9B">
        <w:rPr>
          <w:rFonts w:asciiTheme="minorBidi" w:hAnsiTheme="minorBidi" w:cstheme="minorBidi" w:hint="eastAsia"/>
          <w:b/>
          <w:bCs/>
          <w:sz w:val="22"/>
          <w:szCs w:val="22"/>
          <w:rtl/>
        </w:rPr>
        <w:t>מתוכננות</w:t>
      </w:r>
      <w:r w:rsidRPr="00225FF0">
        <w:rPr>
          <w:rFonts w:asciiTheme="minorBidi" w:hAnsiTheme="minorBidi" w:cstheme="minorBidi" w:hint="cs"/>
          <w:b/>
          <w:bCs/>
          <w:sz w:val="22"/>
          <w:szCs w:val="22"/>
          <w:rtl/>
        </w:rPr>
        <w:t xml:space="preserve"> ונושאים</w:t>
      </w:r>
      <w:r w:rsidRPr="00225FF0">
        <w:rPr>
          <w:rFonts w:asciiTheme="minorBidi" w:hAnsiTheme="minorBidi" w:cstheme="minorBidi"/>
          <w:b/>
          <w:bCs/>
          <w:sz w:val="22"/>
          <w:szCs w:val="22"/>
          <w:rtl/>
        </w:rPr>
        <w:t xml:space="preserve"> לקידום העסקת עובדים עם מוגבלות משמעותית בארגון</w:t>
      </w:r>
    </w:p>
    <w:p w14:paraId="01AC21F5" w14:textId="6A4D0D54" w:rsidR="00326B25" w:rsidRDefault="004710C5" w:rsidP="00186D48">
      <w:pPr>
        <w:bidi/>
        <w:spacing w:line="276" w:lineRule="auto"/>
        <w:jc w:val="both"/>
        <w:rPr>
          <w:rFonts w:asciiTheme="minorBidi" w:hAnsiTheme="minorBidi" w:cstheme="minorBidi"/>
          <w:sz w:val="22"/>
          <w:szCs w:val="22"/>
          <w:rtl/>
        </w:rPr>
      </w:pPr>
      <w:r w:rsidRPr="00326B25">
        <w:rPr>
          <w:rFonts w:asciiTheme="minorBidi" w:hAnsiTheme="minorBidi" w:cstheme="minorBidi"/>
          <w:sz w:val="22"/>
          <w:szCs w:val="22"/>
          <w:rtl/>
        </w:rPr>
        <w:t xml:space="preserve">(בין היתר – </w:t>
      </w:r>
      <w:r w:rsidR="00D20F9B">
        <w:rPr>
          <w:rFonts w:asciiTheme="minorBidi" w:hAnsiTheme="minorBidi" w:cstheme="minorBidi" w:hint="cs"/>
          <w:sz w:val="22"/>
          <w:szCs w:val="22"/>
          <w:rtl/>
        </w:rPr>
        <w:t xml:space="preserve">קבלת ליווי על </w:t>
      </w:r>
      <w:r w:rsidRPr="00326B25">
        <w:rPr>
          <w:rFonts w:asciiTheme="minorBidi" w:hAnsiTheme="minorBidi" w:cstheme="minorBidi" w:hint="cs"/>
          <w:sz w:val="22"/>
          <w:szCs w:val="22"/>
          <w:rtl/>
        </w:rPr>
        <w:t>י</w:t>
      </w:r>
      <w:r w:rsidR="00D20F9B">
        <w:rPr>
          <w:rFonts w:asciiTheme="minorBidi" w:hAnsiTheme="minorBidi" w:cstheme="minorBidi" w:hint="cs"/>
          <w:sz w:val="22"/>
          <w:szCs w:val="22"/>
          <w:rtl/>
        </w:rPr>
        <w:t>די</w:t>
      </w:r>
      <w:r w:rsidRPr="00326B25">
        <w:rPr>
          <w:rFonts w:asciiTheme="minorBidi" w:hAnsiTheme="minorBidi" w:cstheme="minorBidi" w:hint="cs"/>
          <w:sz w:val="22"/>
          <w:szCs w:val="22"/>
          <w:rtl/>
        </w:rPr>
        <w:t xml:space="preserve"> </w:t>
      </w:r>
      <w:r w:rsidRPr="00326B25">
        <w:rPr>
          <w:rFonts w:asciiTheme="minorBidi" w:hAnsiTheme="minorBidi" w:cstheme="minorBidi"/>
          <w:sz w:val="22"/>
          <w:szCs w:val="22"/>
          <w:rtl/>
        </w:rPr>
        <w:t xml:space="preserve">מרכזי תעסוקה שווה, פעולות </w:t>
      </w:r>
      <w:r w:rsidRPr="00326B25">
        <w:rPr>
          <w:rFonts w:asciiTheme="minorBidi" w:hAnsiTheme="minorBidi" w:cstheme="minorBidi" w:hint="cs"/>
          <w:sz w:val="22"/>
          <w:szCs w:val="22"/>
          <w:rtl/>
        </w:rPr>
        <w:t xml:space="preserve">שייעשו </w:t>
      </w:r>
      <w:r w:rsidRPr="00326B25">
        <w:rPr>
          <w:rFonts w:asciiTheme="minorBidi" w:hAnsiTheme="minorBidi" w:cstheme="minorBidi"/>
          <w:sz w:val="22"/>
          <w:szCs w:val="22"/>
          <w:rtl/>
        </w:rPr>
        <w:t xml:space="preserve">על-ידי המעסיק להעלאת המודעות ולקידום הנושא, </w:t>
      </w:r>
      <w:r w:rsidRPr="00326B25">
        <w:rPr>
          <w:rFonts w:asciiTheme="minorBidi" w:hAnsiTheme="minorBidi" w:cstheme="minorBidi" w:hint="cs"/>
          <w:sz w:val="22"/>
          <w:szCs w:val="22"/>
          <w:rtl/>
        </w:rPr>
        <w:t>מפגשי הנהלה</w:t>
      </w:r>
      <w:r w:rsidRPr="00326B25">
        <w:rPr>
          <w:rFonts w:asciiTheme="minorBidi" w:hAnsiTheme="minorBidi" w:cstheme="minorBidi"/>
          <w:sz w:val="22"/>
          <w:szCs w:val="22"/>
          <w:rtl/>
        </w:rPr>
        <w:t>, הדרכת מנהלי הארגון, הדרכה לוועדות המיונים/הקבלה אודות ראיון מונגש</w:t>
      </w:r>
      <w:r w:rsidR="00685DB6">
        <w:rPr>
          <w:rFonts w:asciiTheme="minorBidi" w:hAnsiTheme="minorBidi" w:cstheme="minorBidi" w:hint="cs"/>
          <w:sz w:val="22"/>
          <w:szCs w:val="22"/>
          <w:rtl/>
        </w:rPr>
        <w:t xml:space="preserve"> </w:t>
      </w:r>
      <w:r w:rsidRPr="00326B25">
        <w:rPr>
          <w:rFonts w:asciiTheme="minorBidi" w:hAnsiTheme="minorBidi" w:cstheme="minorBidi" w:hint="cs"/>
          <w:sz w:val="22"/>
          <w:szCs w:val="22"/>
          <w:rtl/>
        </w:rPr>
        <w:t>ועוד</w:t>
      </w:r>
      <w:r w:rsidRPr="00326B25">
        <w:rPr>
          <w:rFonts w:asciiTheme="minorBidi" w:hAnsiTheme="minorBidi" w:cstheme="minorBidi"/>
          <w:sz w:val="22"/>
          <w:szCs w:val="22"/>
          <w:rtl/>
        </w:rPr>
        <w:t>)</w:t>
      </w:r>
    </w:p>
    <w:p w14:paraId="439F544C" w14:textId="1FD1D742" w:rsidR="00EA2486" w:rsidRPr="00586C85" w:rsidRDefault="00586C85" w:rsidP="00D20F9B">
      <w:pPr>
        <w:bidi/>
        <w:spacing w:line="276" w:lineRule="auto"/>
        <w:jc w:val="both"/>
        <w:rPr>
          <w:rFonts w:asciiTheme="minorHAnsi" w:hAnsiTheme="minorHAnsi" w:cstheme="minorHAnsi"/>
          <w:sz w:val="22"/>
          <w:szCs w:val="22"/>
          <w:u w:val="single"/>
          <w:rtl/>
        </w:rPr>
      </w:pPr>
      <w:r w:rsidRPr="00586C85">
        <w:rPr>
          <w:rFonts w:asciiTheme="minorHAnsi" w:hAnsiTheme="minorHAnsi" w:cstheme="minorHAnsi"/>
          <w:sz w:val="22"/>
          <w:szCs w:val="22"/>
          <w:u w:val="single"/>
          <w:rtl/>
        </w:rPr>
        <w:t xml:space="preserve">נערכה סדנת נגישות לכלל העובדים ובנוסף, אנו נערוך הדרכה למנהלים בנושא </w:t>
      </w:r>
    </w:p>
    <w:p w14:paraId="1F87234E" w14:textId="0D41EEE3" w:rsidR="00586C85" w:rsidRPr="00586C85" w:rsidRDefault="00586C85" w:rsidP="00586C85">
      <w:pPr>
        <w:bidi/>
        <w:spacing w:line="276" w:lineRule="auto"/>
        <w:jc w:val="both"/>
        <w:rPr>
          <w:rFonts w:asciiTheme="minorHAnsi" w:hAnsiTheme="minorHAnsi" w:cstheme="minorHAnsi"/>
          <w:sz w:val="22"/>
          <w:szCs w:val="22"/>
          <w:u w:val="single"/>
          <w:rtl/>
        </w:rPr>
      </w:pPr>
      <w:r w:rsidRPr="00586C85">
        <w:rPr>
          <w:rFonts w:asciiTheme="minorHAnsi" w:hAnsiTheme="minorHAnsi" w:cstheme="minorHAnsi"/>
          <w:sz w:val="22"/>
          <w:szCs w:val="22"/>
          <w:u w:val="single"/>
          <w:rtl/>
        </w:rPr>
        <w:t xml:space="preserve">אנו מלווים ע"י נציג תעסוקה שווה שעובד איתנו על תוכנית עבודה שנתית </w:t>
      </w:r>
    </w:p>
    <w:p w14:paraId="5271CC77" w14:textId="77777777" w:rsidR="00E064C3" w:rsidRPr="009D2540" w:rsidRDefault="004710C5" w:rsidP="00D20F9B">
      <w:pPr>
        <w:pStyle w:val="a0"/>
        <w:numPr>
          <w:ilvl w:val="0"/>
          <w:numId w:val="24"/>
        </w:numPr>
        <w:bidi/>
        <w:spacing w:before="240" w:line="276" w:lineRule="auto"/>
        <w:jc w:val="both"/>
        <w:rPr>
          <w:rFonts w:asciiTheme="minorBidi" w:hAnsiTheme="minorBidi" w:cstheme="minorBidi"/>
          <w:sz w:val="22"/>
          <w:szCs w:val="22"/>
          <w:rtl/>
        </w:rPr>
      </w:pPr>
      <w:r w:rsidRPr="002C040E">
        <w:rPr>
          <w:rFonts w:asciiTheme="minorBidi" w:hAnsiTheme="minorBidi" w:cstheme="minorBidi" w:hint="cs"/>
          <w:b/>
          <w:bCs/>
          <w:sz w:val="22"/>
          <w:szCs w:val="22"/>
          <w:highlight w:val="yellow"/>
          <w:rtl/>
        </w:rPr>
        <w:t>ישיבת הנהלה</w:t>
      </w:r>
      <w:r w:rsidRPr="002C040E">
        <w:rPr>
          <w:rFonts w:asciiTheme="minorBidi" w:hAnsiTheme="minorBidi" w:cstheme="minorBidi" w:hint="cs"/>
          <w:sz w:val="22"/>
          <w:szCs w:val="22"/>
          <w:highlight w:val="yellow"/>
          <w:rtl/>
        </w:rPr>
        <w:t xml:space="preserve"> </w:t>
      </w:r>
      <w:r w:rsidR="006E0C91" w:rsidRPr="002C040E">
        <w:rPr>
          <w:rFonts w:asciiTheme="minorBidi" w:hAnsiTheme="minorBidi" w:cstheme="minorBidi" w:hint="cs"/>
          <w:sz w:val="22"/>
          <w:szCs w:val="22"/>
          <w:highlight w:val="yellow"/>
          <w:rtl/>
        </w:rPr>
        <w:t xml:space="preserve">בה הוצגה התכנית ואושרה, </w:t>
      </w:r>
      <w:r w:rsidRPr="002C040E">
        <w:rPr>
          <w:rFonts w:asciiTheme="minorBidi" w:hAnsiTheme="minorBidi" w:cstheme="minorBidi" w:hint="cs"/>
          <w:sz w:val="22"/>
          <w:szCs w:val="22"/>
          <w:highlight w:val="yellow"/>
          <w:rtl/>
        </w:rPr>
        <w:t>התקיימה בתאריך:</w:t>
      </w:r>
      <w:r w:rsidRPr="00E064C3">
        <w:rPr>
          <w:rFonts w:asciiTheme="minorBidi" w:hAnsiTheme="minorBidi" w:cstheme="minorBidi" w:hint="cs"/>
          <w:sz w:val="22"/>
          <w:szCs w:val="22"/>
          <w:rtl/>
        </w:rPr>
        <w:t>___________</w:t>
      </w:r>
      <w:r w:rsidR="009D2540">
        <w:rPr>
          <w:rFonts w:asciiTheme="minorBidi" w:hAnsiTheme="minorBidi" w:cstheme="minorBidi" w:hint="cs"/>
          <w:sz w:val="22"/>
          <w:szCs w:val="22"/>
          <w:rtl/>
        </w:rPr>
        <w:t>____________________</w:t>
      </w:r>
      <w:r w:rsidRPr="00E064C3">
        <w:rPr>
          <w:rFonts w:asciiTheme="minorBidi" w:hAnsiTheme="minorBidi" w:cstheme="minorBidi" w:hint="cs"/>
          <w:sz w:val="22"/>
          <w:szCs w:val="22"/>
          <w:rtl/>
        </w:rPr>
        <w:t>_</w:t>
      </w:r>
    </w:p>
    <w:p w14:paraId="76A59D63" w14:textId="77777777" w:rsidR="009D2540" w:rsidRDefault="004710C5" w:rsidP="006470C1">
      <w:pPr>
        <w:pStyle w:val="a0"/>
        <w:bidi/>
        <w:spacing w:before="240" w:line="276" w:lineRule="auto"/>
        <w:ind w:left="360"/>
        <w:jc w:val="both"/>
        <w:rPr>
          <w:rFonts w:asciiTheme="minorBidi" w:hAnsiTheme="minorBidi" w:cstheme="minorBidi"/>
          <w:sz w:val="22"/>
          <w:szCs w:val="22"/>
          <w:rtl/>
        </w:rPr>
      </w:pPr>
      <w:r w:rsidRPr="002C040E">
        <w:rPr>
          <w:rFonts w:asciiTheme="minorBidi" w:hAnsiTheme="minorBidi" w:cstheme="minorBidi" w:hint="cs"/>
          <w:b/>
          <w:bCs/>
          <w:sz w:val="22"/>
          <w:szCs w:val="22"/>
          <w:highlight w:val="yellow"/>
          <w:rtl/>
        </w:rPr>
        <w:t>חתימת מנכ"ל/</w:t>
      </w:r>
      <w:r w:rsidR="00D20F9B">
        <w:rPr>
          <w:rFonts w:asciiTheme="minorBidi" w:hAnsiTheme="minorBidi" w:cstheme="minorBidi" w:hint="cs"/>
          <w:b/>
          <w:bCs/>
          <w:sz w:val="22"/>
          <w:szCs w:val="22"/>
          <w:highlight w:val="yellow"/>
          <w:rtl/>
        </w:rPr>
        <w:t xml:space="preserve">יושב </w:t>
      </w:r>
      <w:r w:rsidR="002C040E">
        <w:rPr>
          <w:rFonts w:asciiTheme="minorBidi" w:hAnsiTheme="minorBidi" w:cstheme="minorBidi" w:hint="cs"/>
          <w:b/>
          <w:bCs/>
          <w:sz w:val="22"/>
          <w:szCs w:val="22"/>
          <w:highlight w:val="yellow"/>
          <w:rtl/>
        </w:rPr>
        <w:t>ר</w:t>
      </w:r>
      <w:r w:rsidR="00D20F9B">
        <w:rPr>
          <w:rFonts w:asciiTheme="minorBidi" w:hAnsiTheme="minorBidi" w:cstheme="minorBidi" w:hint="cs"/>
          <w:b/>
          <w:bCs/>
          <w:sz w:val="22"/>
          <w:szCs w:val="22"/>
          <w:highlight w:val="yellow"/>
          <w:rtl/>
        </w:rPr>
        <w:t>אש</w:t>
      </w:r>
      <w:r w:rsidR="002C040E">
        <w:rPr>
          <w:rFonts w:asciiTheme="minorBidi" w:hAnsiTheme="minorBidi" w:cstheme="minorBidi" w:hint="cs"/>
          <w:b/>
          <w:bCs/>
          <w:sz w:val="22"/>
          <w:szCs w:val="22"/>
          <w:highlight w:val="yellow"/>
          <w:rtl/>
        </w:rPr>
        <w:t>/</w:t>
      </w:r>
      <w:r w:rsidRPr="002C040E">
        <w:rPr>
          <w:rFonts w:asciiTheme="minorBidi" w:hAnsiTheme="minorBidi" w:cstheme="minorBidi" w:hint="cs"/>
          <w:b/>
          <w:bCs/>
          <w:sz w:val="22"/>
          <w:szCs w:val="22"/>
          <w:highlight w:val="yellow"/>
          <w:rtl/>
        </w:rPr>
        <w:t xml:space="preserve">ראש </w:t>
      </w:r>
      <w:r w:rsidR="00415B53" w:rsidRPr="002C040E">
        <w:rPr>
          <w:rFonts w:asciiTheme="minorBidi" w:hAnsiTheme="minorBidi" w:cstheme="minorBidi" w:hint="cs"/>
          <w:b/>
          <w:bCs/>
          <w:sz w:val="22"/>
          <w:szCs w:val="22"/>
          <w:highlight w:val="yellow"/>
          <w:rtl/>
        </w:rPr>
        <w:t>ה</w:t>
      </w:r>
      <w:r w:rsidRPr="002C040E">
        <w:rPr>
          <w:rFonts w:asciiTheme="minorBidi" w:hAnsiTheme="minorBidi" w:cstheme="minorBidi" w:hint="cs"/>
          <w:b/>
          <w:bCs/>
          <w:sz w:val="22"/>
          <w:szCs w:val="22"/>
          <w:highlight w:val="yellow"/>
          <w:rtl/>
        </w:rPr>
        <w:t>רשות</w:t>
      </w:r>
      <w:r w:rsidRPr="002C040E">
        <w:rPr>
          <w:rFonts w:asciiTheme="minorBidi" w:hAnsiTheme="minorBidi" w:cstheme="minorBidi" w:hint="cs"/>
          <w:sz w:val="22"/>
          <w:szCs w:val="22"/>
          <w:highlight w:val="yellow"/>
          <w:rtl/>
        </w:rPr>
        <w:t>:</w:t>
      </w:r>
    </w:p>
    <w:p w14:paraId="4A93E529" w14:textId="2D965B45" w:rsidR="009D2540" w:rsidRDefault="009D2540" w:rsidP="009D2540">
      <w:pPr>
        <w:bidi/>
        <w:spacing w:after="240"/>
        <w:ind w:firstLine="360"/>
        <w:jc w:val="both"/>
        <w:rPr>
          <w:rFonts w:asciiTheme="minorBidi" w:hAnsiTheme="minorBidi" w:cstheme="minorBidi"/>
          <w:sz w:val="22"/>
          <w:szCs w:val="22"/>
          <w:rtl/>
        </w:rPr>
      </w:pPr>
      <w:r w:rsidRPr="00405E56">
        <w:rPr>
          <w:rFonts w:asciiTheme="minorBidi" w:hAnsiTheme="minorBidi" w:cstheme="minorBidi"/>
          <w:sz w:val="22"/>
          <w:szCs w:val="22"/>
          <w:rtl/>
        </w:rPr>
        <w:t>שם מלא: _____________</w:t>
      </w:r>
      <w:r>
        <w:rPr>
          <w:rFonts w:asciiTheme="minorBidi" w:hAnsiTheme="minorBidi" w:cstheme="minorBidi"/>
          <w:sz w:val="22"/>
          <w:szCs w:val="22"/>
          <w:rtl/>
        </w:rPr>
        <w:t>______</w:t>
      </w:r>
      <w:r>
        <w:rPr>
          <w:rFonts w:asciiTheme="minorBidi" w:hAnsiTheme="minorBidi" w:cstheme="minorBidi" w:hint="cs"/>
          <w:sz w:val="22"/>
          <w:szCs w:val="22"/>
          <w:rtl/>
        </w:rPr>
        <w:t>______ תפקיד:_____________________________________</w:t>
      </w:r>
    </w:p>
    <w:p w14:paraId="26CB3C06" w14:textId="77777777" w:rsidR="00D20F9B" w:rsidRPr="006A66C4" w:rsidRDefault="009D2540" w:rsidP="006A66C4">
      <w:pPr>
        <w:pStyle w:val="a0"/>
        <w:bidi/>
        <w:ind w:left="360"/>
        <w:jc w:val="both"/>
        <w:rPr>
          <w:rFonts w:asciiTheme="minorBidi" w:hAnsiTheme="minorBidi" w:cstheme="minorBidi"/>
          <w:sz w:val="22"/>
          <w:szCs w:val="22"/>
          <w:rtl/>
        </w:rPr>
      </w:pPr>
      <w:r>
        <w:rPr>
          <w:rFonts w:asciiTheme="minorBidi" w:hAnsiTheme="minorBidi" w:cstheme="minorBidi" w:hint="cs"/>
          <w:sz w:val="22"/>
          <w:szCs w:val="22"/>
          <w:rtl/>
        </w:rPr>
        <w:t>חתימה</w:t>
      </w:r>
      <w:r w:rsidRPr="00405E56">
        <w:rPr>
          <w:rFonts w:asciiTheme="minorBidi" w:hAnsiTheme="minorBidi" w:cstheme="minorBidi"/>
          <w:sz w:val="22"/>
          <w:szCs w:val="22"/>
          <w:rtl/>
        </w:rPr>
        <w:t>: _____________</w:t>
      </w:r>
      <w:r>
        <w:rPr>
          <w:rFonts w:asciiTheme="minorBidi" w:hAnsiTheme="minorBidi" w:cstheme="minorBidi"/>
          <w:sz w:val="22"/>
          <w:szCs w:val="22"/>
          <w:rtl/>
        </w:rPr>
        <w:t>____</w:t>
      </w:r>
      <w:r>
        <w:rPr>
          <w:rFonts w:asciiTheme="minorBidi" w:hAnsiTheme="minorBidi" w:cstheme="minorBidi" w:hint="cs"/>
          <w:sz w:val="22"/>
          <w:szCs w:val="22"/>
          <w:rtl/>
        </w:rPr>
        <w:t>________</w:t>
      </w:r>
      <w:r w:rsidR="00D20F9B">
        <w:rPr>
          <w:rFonts w:asciiTheme="minorBidi" w:hAnsiTheme="minorBidi" w:cstheme="minorBidi"/>
          <w:b/>
          <w:bCs/>
          <w:color w:val="0089CD"/>
          <w:sz w:val="28"/>
          <w:szCs w:val="28"/>
          <w:rtl/>
        </w:rPr>
        <w:br w:type="page"/>
      </w:r>
    </w:p>
    <w:p w14:paraId="5DCA7BC2" w14:textId="77777777" w:rsidR="006B5D4B" w:rsidRPr="00170E08" w:rsidRDefault="004710C5" w:rsidP="0033134F">
      <w:pPr>
        <w:pStyle w:val="a0"/>
        <w:numPr>
          <w:ilvl w:val="0"/>
          <w:numId w:val="2"/>
        </w:numPr>
        <w:bidi/>
        <w:spacing w:after="240" w:line="276" w:lineRule="auto"/>
        <w:jc w:val="both"/>
        <w:rPr>
          <w:rFonts w:asciiTheme="minorBidi" w:hAnsiTheme="minorBidi" w:cstheme="minorBidi"/>
          <w:b/>
          <w:bCs/>
          <w:color w:val="0089CD"/>
          <w:sz w:val="28"/>
          <w:szCs w:val="28"/>
        </w:rPr>
      </w:pPr>
      <w:r w:rsidRPr="00170E08">
        <w:rPr>
          <w:rFonts w:asciiTheme="minorBidi" w:hAnsiTheme="minorBidi" w:cstheme="minorBidi"/>
          <w:b/>
          <w:bCs/>
          <w:color w:val="0089CD"/>
          <w:sz w:val="28"/>
          <w:szCs w:val="28"/>
          <w:rtl/>
        </w:rPr>
        <w:lastRenderedPageBreak/>
        <w:t>גופי סיוע</w:t>
      </w:r>
    </w:p>
    <w:p w14:paraId="3BFAA98D" w14:textId="15EE19EE" w:rsidR="006B5D4B" w:rsidRPr="00D20F9B" w:rsidRDefault="004710C5" w:rsidP="00D20F9B">
      <w:pPr>
        <w:bidi/>
        <w:spacing w:line="276" w:lineRule="auto"/>
        <w:jc w:val="both"/>
        <w:rPr>
          <w:rFonts w:asciiTheme="minorBidi" w:hAnsiTheme="minorBidi" w:cs="Arial"/>
          <w:sz w:val="22"/>
          <w:szCs w:val="22"/>
          <w:rtl/>
        </w:rPr>
      </w:pPr>
      <w:r w:rsidRPr="00C80959">
        <w:rPr>
          <w:rFonts w:asciiTheme="minorBidi" w:hAnsiTheme="minorBidi" w:cstheme="minorBidi"/>
          <w:b/>
          <w:bCs/>
          <w:sz w:val="22"/>
          <w:szCs w:val="22"/>
          <w:rtl/>
        </w:rPr>
        <w:t xml:space="preserve">מרכזי </w:t>
      </w:r>
      <w:r>
        <w:rPr>
          <w:rFonts w:asciiTheme="minorBidi" w:hAnsiTheme="minorBidi" w:cstheme="minorBidi" w:hint="cs"/>
          <w:b/>
          <w:bCs/>
          <w:sz w:val="22"/>
          <w:szCs w:val="22"/>
          <w:rtl/>
        </w:rPr>
        <w:t>"</w:t>
      </w:r>
      <w:hyperlink r:id="rId23" w:history="1">
        <w:r w:rsidRPr="002C040E">
          <w:rPr>
            <w:rStyle w:val="Hyperlink"/>
            <w:rFonts w:asciiTheme="minorBidi" w:hAnsiTheme="minorBidi" w:cstheme="minorBidi"/>
            <w:b/>
            <w:bCs/>
            <w:sz w:val="22"/>
            <w:szCs w:val="22"/>
            <w:rtl/>
          </w:rPr>
          <w:t>תעסוקה שווה</w:t>
        </w:r>
      </w:hyperlink>
      <w:r>
        <w:rPr>
          <w:rFonts w:asciiTheme="minorBidi" w:hAnsiTheme="minorBidi" w:cstheme="minorBidi" w:hint="cs"/>
          <w:b/>
          <w:bCs/>
          <w:sz w:val="22"/>
          <w:szCs w:val="22"/>
          <w:rtl/>
        </w:rPr>
        <w:t>"</w:t>
      </w:r>
      <w:r w:rsidRPr="00C80959">
        <w:rPr>
          <w:rFonts w:asciiTheme="minorBidi" w:hAnsiTheme="minorBidi" w:cstheme="minorBidi"/>
          <w:b/>
          <w:bCs/>
          <w:sz w:val="22"/>
          <w:szCs w:val="22"/>
          <w:rtl/>
        </w:rPr>
        <w:t xml:space="preserve">, </w:t>
      </w:r>
      <w:r w:rsidR="00DC5742" w:rsidRPr="00DC5742">
        <w:rPr>
          <w:rFonts w:asciiTheme="minorBidi" w:hAnsiTheme="minorBidi" w:cs="Arial"/>
          <w:b/>
          <w:bCs/>
          <w:sz w:val="22"/>
          <w:szCs w:val="22"/>
          <w:rtl/>
        </w:rPr>
        <w:t>של המטה לשילוב אנשים עם מוגבלות בעבודה</w:t>
      </w:r>
      <w:r w:rsidRPr="00C80959">
        <w:rPr>
          <w:rFonts w:asciiTheme="minorBidi" w:hAnsiTheme="minorBidi" w:cstheme="minorBidi"/>
          <w:b/>
          <w:bCs/>
          <w:sz w:val="22"/>
          <w:szCs w:val="22"/>
          <w:rtl/>
        </w:rPr>
        <w:t xml:space="preserve">: </w:t>
      </w:r>
      <w:r w:rsidRPr="00C80959">
        <w:rPr>
          <w:rFonts w:asciiTheme="minorBidi" w:hAnsiTheme="minorBidi" w:cstheme="minorBidi"/>
          <w:b/>
          <w:bCs/>
          <w:sz w:val="22"/>
          <w:szCs w:val="22"/>
          <w:rtl/>
        </w:rPr>
        <w:tab/>
      </w:r>
      <w:r w:rsidRPr="00C80959">
        <w:rPr>
          <w:rFonts w:asciiTheme="minorBidi" w:hAnsiTheme="minorBidi" w:cstheme="minorBidi"/>
          <w:b/>
          <w:bCs/>
          <w:sz w:val="22"/>
          <w:szCs w:val="22"/>
          <w:rtl/>
        </w:rPr>
        <w:br/>
      </w:r>
      <w:r w:rsidRPr="00C80959">
        <w:rPr>
          <w:rFonts w:asciiTheme="minorBidi" w:hAnsiTheme="minorBidi" w:cstheme="minorBidi"/>
          <w:sz w:val="22"/>
          <w:szCs w:val="22"/>
          <w:rtl/>
        </w:rPr>
        <w:t xml:space="preserve">הדרכה וליווי של הארגון לקידום שילוב עובדים עם מוגבלות בארגון, </w:t>
      </w:r>
      <w:r w:rsidRPr="00EC7F31">
        <w:rPr>
          <w:rFonts w:asciiTheme="minorBidi" w:hAnsiTheme="minorBidi" w:cstheme="minorBidi"/>
          <w:sz w:val="22"/>
          <w:szCs w:val="22"/>
          <w:highlight w:val="yellow"/>
          <w:rtl/>
        </w:rPr>
        <w:t>לרבות ליווי בבניית תכנית שנתית</w:t>
      </w:r>
      <w:r w:rsidRPr="00C80959">
        <w:rPr>
          <w:rFonts w:asciiTheme="minorBidi" w:hAnsiTheme="minorBidi" w:cstheme="minorBidi"/>
          <w:sz w:val="22"/>
          <w:szCs w:val="22"/>
          <w:rtl/>
        </w:rPr>
        <w:t>, הדרכה לממוני תעסוקה</w:t>
      </w:r>
      <w:r>
        <w:rPr>
          <w:rFonts w:asciiTheme="minorBidi" w:hAnsiTheme="minorBidi" w:cstheme="minorBidi" w:hint="cs"/>
          <w:sz w:val="22"/>
          <w:szCs w:val="22"/>
          <w:rtl/>
        </w:rPr>
        <w:t>, וסיוע באיתור מועמדים עם מוגבלות למשרות</w:t>
      </w:r>
      <w:r w:rsidRPr="00C80959">
        <w:rPr>
          <w:rFonts w:asciiTheme="minorBidi" w:hAnsiTheme="minorBidi" w:cstheme="minorBidi"/>
          <w:sz w:val="22"/>
          <w:szCs w:val="22"/>
          <w:rtl/>
        </w:rPr>
        <w:t>.</w:t>
      </w:r>
      <w:r w:rsidRPr="00C80959">
        <w:rPr>
          <w:rFonts w:asciiTheme="minorBidi" w:hAnsiTheme="minorBidi" w:cstheme="minorBidi"/>
          <w:sz w:val="22"/>
          <w:szCs w:val="22"/>
          <w:rtl/>
        </w:rPr>
        <w:tab/>
      </w:r>
      <w:r w:rsidRPr="00C80959">
        <w:rPr>
          <w:rFonts w:asciiTheme="minorBidi" w:hAnsiTheme="minorBidi" w:cstheme="minorBidi"/>
          <w:sz w:val="22"/>
          <w:szCs w:val="22"/>
          <w:rtl/>
        </w:rPr>
        <w:br/>
        <w:t xml:space="preserve">טלפון:  1700-50-76-76 </w:t>
      </w:r>
      <w:r w:rsidR="008A4B60">
        <w:rPr>
          <w:rFonts w:asciiTheme="minorBidi" w:hAnsiTheme="minorBidi" w:cstheme="minorBidi" w:hint="cs"/>
          <w:sz w:val="22"/>
          <w:szCs w:val="22"/>
          <w:rtl/>
        </w:rPr>
        <w:t xml:space="preserve">(3968*) </w:t>
      </w:r>
      <w:r w:rsidRPr="00C80959">
        <w:rPr>
          <w:rFonts w:asciiTheme="minorBidi" w:hAnsiTheme="minorBidi" w:cstheme="minorBidi"/>
          <w:sz w:val="22"/>
          <w:szCs w:val="22"/>
          <w:rtl/>
        </w:rPr>
        <w:t>|</w:t>
      </w:r>
      <w:r w:rsidR="002C040E">
        <w:rPr>
          <w:rFonts w:asciiTheme="minorBidi" w:hAnsiTheme="minorBidi" w:cstheme="minorBidi" w:hint="cs"/>
          <w:sz w:val="22"/>
          <w:szCs w:val="22"/>
          <w:rtl/>
        </w:rPr>
        <w:t xml:space="preserve"> </w:t>
      </w:r>
      <w:r w:rsidR="002C040E">
        <w:rPr>
          <w:rFonts w:asciiTheme="minorBidi" w:hAnsiTheme="minorBidi" w:cstheme="minorBidi"/>
          <w:sz w:val="22"/>
          <w:szCs w:val="22"/>
          <w:rtl/>
        </w:rPr>
        <w:t>אתר אינטרנט:</w:t>
      </w:r>
      <w:r w:rsidRPr="00C80959">
        <w:rPr>
          <w:rFonts w:asciiTheme="minorBidi" w:hAnsiTheme="minorBidi" w:cstheme="minorBidi"/>
          <w:sz w:val="22"/>
          <w:szCs w:val="22"/>
          <w:rtl/>
        </w:rPr>
        <w:t xml:space="preserve"> </w:t>
      </w:r>
      <w:hyperlink r:id="rId24" w:history="1">
        <w:r w:rsidRPr="001C1C1E">
          <w:rPr>
            <w:rStyle w:val="Hyperlink"/>
            <w:rFonts w:asciiTheme="minorBidi" w:hAnsiTheme="minorBidi" w:cstheme="minorBidi"/>
            <w:sz w:val="22"/>
            <w:szCs w:val="22"/>
          </w:rPr>
          <w:t>https://taasukashava.org.il</w:t>
        </w:r>
      </w:hyperlink>
    </w:p>
    <w:p w14:paraId="1A476B87" w14:textId="50C38C31" w:rsidR="009D2540" w:rsidRDefault="004710C5" w:rsidP="00D20F9B">
      <w:pPr>
        <w:bidi/>
        <w:spacing w:before="240" w:line="276" w:lineRule="auto"/>
        <w:jc w:val="both"/>
        <w:rPr>
          <w:rFonts w:asciiTheme="minorBidi" w:hAnsiTheme="minorBidi" w:cstheme="minorBidi"/>
          <w:sz w:val="22"/>
          <w:szCs w:val="22"/>
          <w:rtl/>
        </w:rPr>
      </w:pPr>
      <w:hyperlink r:id="rId25" w:history="1">
        <w:r w:rsidRPr="00F82D1B">
          <w:rPr>
            <w:rStyle w:val="Hyperlink"/>
            <w:rFonts w:asciiTheme="minorBidi" w:hAnsiTheme="minorBidi" w:cstheme="minorBidi"/>
            <w:b/>
            <w:bCs/>
            <w:sz w:val="22"/>
            <w:szCs w:val="22"/>
            <w:rtl/>
          </w:rPr>
          <w:t>נציבות שוויון זכויות לאנשים עם מוגבלות:</w:t>
        </w:r>
      </w:hyperlink>
      <w:r w:rsidRPr="00C80959">
        <w:rPr>
          <w:rFonts w:asciiTheme="minorBidi" w:hAnsiTheme="minorBidi" w:cstheme="minorBidi"/>
          <w:sz w:val="22"/>
          <w:szCs w:val="22"/>
          <w:rtl/>
        </w:rPr>
        <w:t xml:space="preserve"> </w:t>
      </w:r>
      <w:r w:rsidRPr="00C80959">
        <w:rPr>
          <w:rFonts w:asciiTheme="minorBidi" w:hAnsiTheme="minorBidi" w:cstheme="minorBidi"/>
          <w:sz w:val="22"/>
          <w:szCs w:val="22"/>
          <w:rtl/>
        </w:rPr>
        <w:tab/>
      </w:r>
      <w:r w:rsidRPr="00C80959">
        <w:rPr>
          <w:rFonts w:asciiTheme="minorBidi" w:hAnsiTheme="minorBidi" w:cstheme="minorBidi"/>
          <w:sz w:val="22"/>
          <w:szCs w:val="22"/>
          <w:rtl/>
        </w:rPr>
        <w:br/>
        <w:t>מידע על זכויות וחובות המתייחסות להעסקת עובד עם מוגבלות, סוגיות משפטיות הטעונות בירור ועוד.</w:t>
      </w:r>
    </w:p>
    <w:p w14:paraId="40F4E3B3" w14:textId="48840F07" w:rsidR="006B5D4B" w:rsidRPr="00D20F9B" w:rsidRDefault="004710C5" w:rsidP="00D20F9B">
      <w:pPr>
        <w:bidi/>
        <w:spacing w:line="276" w:lineRule="auto"/>
        <w:jc w:val="both"/>
        <w:rPr>
          <w:rFonts w:asciiTheme="minorBidi" w:hAnsiTheme="minorBidi" w:cstheme="minorBidi"/>
          <w:sz w:val="22"/>
          <w:szCs w:val="22"/>
        </w:rPr>
      </w:pPr>
      <w:r>
        <w:rPr>
          <w:rFonts w:asciiTheme="minorBidi" w:hAnsiTheme="minorBidi" w:cstheme="minorBidi"/>
          <w:sz w:val="22"/>
          <w:szCs w:val="22"/>
          <w:rtl/>
        </w:rPr>
        <w:t>טלפון:</w:t>
      </w:r>
      <w:r w:rsidRPr="00C80959">
        <w:rPr>
          <w:rFonts w:asciiTheme="minorBidi" w:hAnsiTheme="minorBidi" w:cstheme="minorBidi"/>
          <w:sz w:val="22"/>
          <w:szCs w:val="22"/>
          <w:rtl/>
        </w:rPr>
        <w:t xml:space="preserve"> </w:t>
      </w:r>
      <w:r w:rsidRPr="00C80959">
        <w:rPr>
          <w:rFonts w:asciiTheme="minorBidi" w:hAnsiTheme="minorBidi" w:cstheme="minorBidi"/>
          <w:sz w:val="22"/>
          <w:szCs w:val="22"/>
        </w:rPr>
        <w:t>*6763</w:t>
      </w:r>
      <w:r>
        <w:rPr>
          <w:rFonts w:asciiTheme="minorBidi" w:hAnsiTheme="minorBidi" w:cstheme="minorBidi"/>
          <w:sz w:val="22"/>
          <w:szCs w:val="22"/>
          <w:rtl/>
        </w:rPr>
        <w:t xml:space="preserve">  |  </w:t>
      </w:r>
      <w:r w:rsidRPr="00C80959">
        <w:rPr>
          <w:rFonts w:asciiTheme="minorBidi" w:hAnsiTheme="minorBidi" w:cstheme="minorBidi"/>
          <w:sz w:val="22"/>
          <w:szCs w:val="22"/>
          <w:rtl/>
        </w:rPr>
        <w:t xml:space="preserve">מייל:  </w:t>
      </w:r>
      <w:hyperlink r:id="rId26" w:history="1">
        <w:r w:rsidRPr="00C80959">
          <w:rPr>
            <w:rStyle w:val="Hyperlink"/>
            <w:rFonts w:asciiTheme="minorBidi" w:hAnsiTheme="minorBidi" w:cstheme="minorBidi"/>
            <w:sz w:val="22"/>
            <w:szCs w:val="22"/>
          </w:rPr>
          <w:t>pniotnez@justice.gov.il</w:t>
        </w:r>
      </w:hyperlink>
      <w:r>
        <w:rPr>
          <w:rFonts w:asciiTheme="minorBidi" w:hAnsiTheme="minorBidi" w:cstheme="minorBidi"/>
          <w:sz w:val="22"/>
          <w:szCs w:val="22"/>
          <w:rtl/>
        </w:rPr>
        <w:t xml:space="preserve"> </w:t>
      </w:r>
      <w:r>
        <w:rPr>
          <w:rFonts w:asciiTheme="minorBidi" w:hAnsiTheme="minorBidi" w:cstheme="minorBidi" w:hint="cs"/>
          <w:sz w:val="22"/>
          <w:szCs w:val="22"/>
          <w:rtl/>
        </w:rPr>
        <w:t xml:space="preserve"> | </w:t>
      </w:r>
      <w:r w:rsidRPr="00C80959">
        <w:rPr>
          <w:rFonts w:asciiTheme="minorBidi" w:hAnsiTheme="minorBidi" w:cstheme="minorBidi"/>
          <w:sz w:val="22"/>
          <w:szCs w:val="22"/>
          <w:rtl/>
        </w:rPr>
        <w:t xml:space="preserve">אתר האינטרנט: </w:t>
      </w:r>
      <w:hyperlink r:id="rId27" w:history="1">
        <w:r w:rsidRPr="00C80959">
          <w:rPr>
            <w:rStyle w:val="Hyperlink"/>
            <w:rFonts w:asciiTheme="minorBidi" w:hAnsiTheme="minorBidi" w:cstheme="minorBidi"/>
          </w:rPr>
          <w:t>www.gov.il/mugbaluyot</w:t>
        </w:r>
      </w:hyperlink>
    </w:p>
    <w:p w14:paraId="0DD012B6" w14:textId="20CF421A" w:rsidR="006B5D4B" w:rsidRPr="00C80959" w:rsidRDefault="004710C5" w:rsidP="009D2540">
      <w:pPr>
        <w:bidi/>
        <w:spacing w:line="276" w:lineRule="auto"/>
        <w:jc w:val="both"/>
        <w:rPr>
          <w:rFonts w:asciiTheme="minorBidi" w:hAnsiTheme="minorBidi" w:cstheme="minorBidi"/>
          <w:sz w:val="22"/>
          <w:szCs w:val="22"/>
        </w:rPr>
      </w:pPr>
      <w:r>
        <w:rPr>
          <w:rFonts w:asciiTheme="minorBidi" w:hAnsiTheme="minorBidi" w:cstheme="minorBidi"/>
          <w:b/>
          <w:bCs/>
          <w:sz w:val="22"/>
          <w:szCs w:val="22"/>
          <w:rtl/>
        </w:rPr>
        <w:t>ל</w:t>
      </w:r>
      <w:r w:rsidRPr="00C80959">
        <w:rPr>
          <w:rFonts w:asciiTheme="minorBidi" w:hAnsiTheme="minorBidi" w:cstheme="minorBidi"/>
          <w:b/>
          <w:bCs/>
          <w:sz w:val="22"/>
          <w:szCs w:val="22"/>
          <w:rtl/>
        </w:rPr>
        <w:t>רשימת גורמים העוסקים בש</w:t>
      </w:r>
      <w:r>
        <w:rPr>
          <w:rFonts w:asciiTheme="minorBidi" w:hAnsiTheme="minorBidi" w:cstheme="minorBidi"/>
          <w:b/>
          <w:bCs/>
          <w:sz w:val="22"/>
          <w:szCs w:val="22"/>
          <w:rtl/>
        </w:rPr>
        <w:t>ילוב בעבודה של אנשים עם מוגבלות</w:t>
      </w:r>
      <w:r>
        <w:rPr>
          <w:rFonts w:asciiTheme="minorBidi" w:hAnsiTheme="minorBidi" w:cstheme="minorBidi" w:hint="cs"/>
          <w:b/>
          <w:bCs/>
          <w:sz w:val="22"/>
          <w:szCs w:val="22"/>
          <w:rtl/>
        </w:rPr>
        <w:t xml:space="preserve"> </w:t>
      </w:r>
      <w:hyperlink r:id="rId28" w:history="1">
        <w:r w:rsidRPr="002B08EB">
          <w:rPr>
            <w:rStyle w:val="Hyperlink"/>
            <w:rFonts w:asciiTheme="minorBidi" w:hAnsiTheme="minorBidi" w:cstheme="minorBidi" w:hint="cs"/>
            <w:b/>
            <w:bCs/>
            <w:sz w:val="22"/>
            <w:szCs w:val="22"/>
            <w:rtl/>
          </w:rPr>
          <w:t>לחץ כאן</w:t>
        </w:r>
      </w:hyperlink>
      <w:r w:rsidR="006470C1" w:rsidRPr="006470C1">
        <w:rPr>
          <w:rFonts w:asciiTheme="minorBidi" w:hAnsiTheme="minorBidi" w:cstheme="minorBidi" w:hint="cs"/>
          <w:b/>
          <w:bCs/>
          <w:sz w:val="22"/>
          <w:szCs w:val="22"/>
          <w:rtl/>
        </w:rPr>
        <w:t>.</w:t>
      </w:r>
    </w:p>
    <w:p w14:paraId="0040D041" w14:textId="6C8F6A25" w:rsidR="002C040E" w:rsidRPr="00C040C6" w:rsidRDefault="002C040E" w:rsidP="00C040C6">
      <w:pPr>
        <w:bidi/>
        <w:spacing w:before="240" w:line="276" w:lineRule="auto"/>
        <w:jc w:val="both"/>
        <w:rPr>
          <w:rStyle w:val="Hyperlink"/>
          <w:b/>
          <w:bCs/>
          <w:rtl/>
        </w:rPr>
      </w:pPr>
      <w:hyperlink r:id="rId29" w:history="1">
        <w:r w:rsidRPr="002C040E">
          <w:rPr>
            <w:rStyle w:val="Hyperlink"/>
            <w:rFonts w:asciiTheme="minorBidi" w:hAnsiTheme="minorBidi" w:cstheme="minorBidi" w:hint="cs"/>
            <w:b/>
            <w:bCs/>
            <w:sz w:val="22"/>
            <w:szCs w:val="22"/>
            <w:rtl/>
          </w:rPr>
          <w:t>עבודה נגישה</w:t>
        </w:r>
        <w:r w:rsidRPr="00C040C6">
          <w:rPr>
            <w:rStyle w:val="Hyperlink"/>
            <w:rFonts w:asciiTheme="minorBidi" w:hAnsiTheme="minorBidi" w:cstheme="minorBidi" w:hint="cs"/>
            <w:b/>
            <w:bCs/>
            <w:sz w:val="22"/>
            <w:szCs w:val="22"/>
            <w:rtl/>
          </w:rPr>
          <w:t>:</w:t>
        </w:r>
      </w:hyperlink>
    </w:p>
    <w:p w14:paraId="518201FD" w14:textId="125AB717" w:rsidR="002C040E" w:rsidRDefault="002C040E" w:rsidP="002C040E">
      <w:pPr>
        <w:bidi/>
        <w:spacing w:line="276" w:lineRule="auto"/>
        <w:jc w:val="both"/>
        <w:rPr>
          <w:rFonts w:asciiTheme="minorBidi" w:hAnsiTheme="minorBidi" w:cstheme="minorBidi"/>
          <w:sz w:val="22"/>
          <w:szCs w:val="22"/>
        </w:rPr>
      </w:pPr>
      <w:r w:rsidRPr="002C040E">
        <w:rPr>
          <w:rFonts w:asciiTheme="minorBidi" w:hAnsiTheme="minorBidi" w:cstheme="minorBidi"/>
          <w:color w:val="0C3058"/>
          <w:sz w:val="22"/>
          <w:szCs w:val="22"/>
          <w:shd w:val="clear" w:color="auto" w:fill="FFFFFF"/>
          <w:rtl/>
        </w:rPr>
        <w:t>באתר ניתן לפרסם משרות ולקבל מידע על כלים וגופים המסייעים בהעסקת עובדים עם מוגבלות</w:t>
      </w:r>
      <w:r w:rsidRPr="002C040E">
        <w:rPr>
          <w:rFonts w:asciiTheme="minorBidi" w:hAnsiTheme="minorBidi" w:cstheme="minorBidi"/>
          <w:color w:val="0C3058"/>
          <w:sz w:val="22"/>
          <w:szCs w:val="22"/>
          <w:shd w:val="clear" w:color="auto" w:fill="FFFFFF"/>
        </w:rPr>
        <w:t>.</w:t>
      </w:r>
    </w:p>
    <w:p w14:paraId="03931F7B" w14:textId="616C7236" w:rsidR="0033134F" w:rsidRPr="00C040C6" w:rsidRDefault="002C040E" w:rsidP="00C040C6">
      <w:pPr>
        <w:bidi/>
        <w:spacing w:line="276" w:lineRule="auto"/>
        <w:jc w:val="both"/>
        <w:rPr>
          <w:rFonts w:asciiTheme="minorBidi" w:hAnsiTheme="minorBidi" w:cstheme="minorBidi"/>
          <w:sz w:val="22"/>
          <w:szCs w:val="22"/>
          <w:rtl/>
        </w:rPr>
      </w:pPr>
      <w:r>
        <w:rPr>
          <w:rFonts w:asciiTheme="minorBidi" w:hAnsiTheme="minorBidi" w:cstheme="minorBidi"/>
          <w:sz w:val="22"/>
          <w:szCs w:val="22"/>
          <w:rtl/>
        </w:rPr>
        <w:t xml:space="preserve">טלפון: </w:t>
      </w:r>
      <w:r>
        <w:rPr>
          <w:rFonts w:asciiTheme="minorBidi" w:hAnsiTheme="minorBidi" w:cstheme="minorBidi" w:hint="cs"/>
          <w:sz w:val="22"/>
          <w:szCs w:val="22"/>
          <w:rtl/>
        </w:rPr>
        <w:t xml:space="preserve">2612* | </w:t>
      </w:r>
      <w:r>
        <w:rPr>
          <w:rFonts w:asciiTheme="minorBidi" w:hAnsiTheme="minorBidi" w:cstheme="minorBidi"/>
          <w:sz w:val="22"/>
          <w:szCs w:val="22"/>
          <w:rtl/>
        </w:rPr>
        <w:t>אתר אינטרנט:</w:t>
      </w:r>
      <w:r>
        <w:rPr>
          <w:rFonts w:asciiTheme="minorBidi" w:hAnsiTheme="minorBidi" w:cstheme="minorBidi" w:hint="cs"/>
          <w:sz w:val="22"/>
          <w:szCs w:val="22"/>
          <w:rtl/>
        </w:rPr>
        <w:t xml:space="preserve"> </w:t>
      </w:r>
      <w:r w:rsidRPr="002C040E">
        <w:t xml:space="preserve"> </w:t>
      </w:r>
      <w:hyperlink r:id="rId30" w:history="1">
        <w:r w:rsidRPr="004D4359">
          <w:rPr>
            <w:rStyle w:val="Hyperlink"/>
            <w:rFonts w:asciiTheme="minorBidi" w:hAnsiTheme="minorBidi" w:cstheme="minorBidi"/>
            <w:sz w:val="22"/>
            <w:szCs w:val="22"/>
          </w:rPr>
          <w:t>avodanegisha.labor.gov.il</w:t>
        </w:r>
      </w:hyperlink>
    </w:p>
    <w:p w14:paraId="3E2B6802" w14:textId="29B58A57" w:rsidR="006B5D4B" w:rsidRPr="00C040C6" w:rsidRDefault="004710C5" w:rsidP="00C040C6">
      <w:pPr>
        <w:pStyle w:val="2"/>
        <w:numPr>
          <w:ilvl w:val="0"/>
          <w:numId w:val="0"/>
        </w:numPr>
        <w:spacing w:before="240"/>
        <w:ind w:left="360" w:hanging="360"/>
        <w:rPr>
          <w:sz w:val="24"/>
          <w:szCs w:val="24"/>
          <w:u w:val="single"/>
          <w:rtl/>
        </w:rPr>
      </w:pPr>
      <w:hyperlink r:id="rId31" w:anchor="Seif108" w:history="1">
        <w:r w:rsidRPr="00E8603D">
          <w:rPr>
            <w:rStyle w:val="Hyperlink"/>
            <w:rFonts w:hint="cs"/>
            <w:sz w:val="24"/>
            <w:szCs w:val="24"/>
            <w:rtl/>
          </w:rPr>
          <w:t xml:space="preserve">נספח </w:t>
        </w:r>
        <w:r w:rsidRPr="00E8603D">
          <w:rPr>
            <w:rStyle w:val="Hyperlink"/>
            <w:sz w:val="24"/>
            <w:szCs w:val="24"/>
            <w:rtl/>
          </w:rPr>
          <w:t>–</w:t>
        </w:r>
        <w:r w:rsidRPr="00E8603D">
          <w:rPr>
            <w:rStyle w:val="Hyperlink"/>
            <w:rFonts w:hint="cs"/>
            <w:sz w:val="24"/>
            <w:szCs w:val="24"/>
            <w:rtl/>
          </w:rPr>
          <w:t xml:space="preserve"> סעיף 9ג</w:t>
        </w:r>
        <w:r w:rsidR="006244DD">
          <w:rPr>
            <w:rStyle w:val="Hyperlink"/>
            <w:rFonts w:hint="cs"/>
            <w:sz w:val="24"/>
            <w:szCs w:val="24"/>
            <w:rtl/>
          </w:rPr>
          <w:t xml:space="preserve">. </w:t>
        </w:r>
        <w:r w:rsidRPr="00E8603D">
          <w:rPr>
            <w:rStyle w:val="Hyperlink"/>
            <w:rFonts w:hint="cs"/>
            <w:sz w:val="24"/>
            <w:szCs w:val="24"/>
            <w:rtl/>
          </w:rPr>
          <w:t>לחוק שוויון זכויות לאנשים עם מוגבלות</w:t>
        </w:r>
      </w:hyperlink>
    </w:p>
    <w:p w14:paraId="106148BA" w14:textId="77777777" w:rsidR="006244DD" w:rsidRPr="006244DD" w:rsidRDefault="006244DD" w:rsidP="006244DD">
      <w:pPr>
        <w:bidi/>
        <w:spacing w:before="72"/>
        <w:ind w:right="1134"/>
        <w:rPr>
          <w:rFonts w:eastAsia="Times New Roman"/>
          <w:color w:val="000000"/>
          <w:sz w:val="20"/>
          <w:szCs w:val="20"/>
        </w:rPr>
      </w:pPr>
      <w:r w:rsidRPr="006244DD">
        <w:rPr>
          <w:rFonts w:ascii="Time New Roman" w:eastAsia="Times New Roman" w:hAnsi="Time New Roman"/>
          <w:b/>
          <w:bCs/>
          <w:color w:val="008000"/>
          <w:sz w:val="27"/>
          <w:szCs w:val="27"/>
          <w:rtl/>
        </w:rPr>
        <w:t>תכנית שנתית לקידום העסקת עובדים עם מוגבלות משמעותית (תיקון מס' 15) תשע"ו-2016</w:t>
      </w:r>
    </w:p>
    <w:p w14:paraId="7F2FC53C" w14:textId="77777777" w:rsidR="006244DD" w:rsidRPr="006244DD" w:rsidRDefault="006244DD" w:rsidP="006244DD">
      <w:pPr>
        <w:bidi/>
        <w:spacing w:before="72"/>
        <w:ind w:right="1134"/>
        <w:jc w:val="both"/>
        <w:rPr>
          <w:rFonts w:eastAsia="Times New Roman"/>
          <w:color w:val="000000"/>
          <w:sz w:val="20"/>
          <w:szCs w:val="20"/>
          <w:rtl/>
        </w:rPr>
      </w:pPr>
      <w:r w:rsidRPr="006244DD">
        <w:rPr>
          <w:rFonts w:ascii="Miriam" w:eastAsia="Times New Roman" w:hAnsi="Miriam" w:cs="Miriam"/>
          <w:color w:val="000000"/>
          <w:sz w:val="32"/>
          <w:szCs w:val="32"/>
          <w:rtl/>
        </w:rPr>
        <w:t>9</w:t>
      </w:r>
      <w:r w:rsidRPr="006244DD">
        <w:rPr>
          <w:rFonts w:ascii="FrankRuehl" w:eastAsia="Times New Roman" w:hAnsi="FrankRuehl" w:cs="FrankRuehl"/>
          <w:color w:val="000000"/>
          <w:sz w:val="26"/>
          <w:szCs w:val="26"/>
          <w:rtl/>
        </w:rPr>
        <w:t>ג.      (א)  בלי לגרוע מהוראות לפי סעיף 9(ג)(2), לא עמד מעסיק ציבורי גדול עמידה מלאה ביעד הייצוג על פי הודעה כאמור בסעיף 9ד(ד) בשנה מסוימת, יפרסם באתר האינטרנט שלו, עד 31 באוקטובר באותה שנה, תכנית שנתית לקידום העסקת עובדים עם מוגבלות משמעותית שאישרה הנהלת המעסיק הציבורי הגדול.</w:t>
      </w:r>
    </w:p>
    <w:p w14:paraId="66AE7B71" w14:textId="77777777" w:rsidR="006244DD" w:rsidRPr="006244DD" w:rsidRDefault="006244DD" w:rsidP="006244DD">
      <w:pPr>
        <w:bidi/>
        <w:spacing w:before="72"/>
        <w:ind w:right="1134"/>
        <w:jc w:val="both"/>
        <w:rPr>
          <w:rFonts w:eastAsia="Times New Roman"/>
          <w:color w:val="000000"/>
          <w:sz w:val="20"/>
          <w:szCs w:val="20"/>
          <w:rtl/>
        </w:rPr>
      </w:pPr>
      <w:r w:rsidRPr="006244DD">
        <w:rPr>
          <w:rFonts w:ascii="FrankRuehl" w:eastAsia="Times New Roman" w:hAnsi="FrankRuehl" w:cs="FrankRuehl"/>
          <w:color w:val="000000"/>
          <w:sz w:val="26"/>
          <w:szCs w:val="26"/>
          <w:rtl/>
        </w:rPr>
        <w:t>           (ב)  תכנית שנתית תוכן בהתחשב בלקחים שהופקו מתכניות שנתיות קודמות ובגורמים לאי-עמידה או לעמידה חלקית ביעד הייצוג בשנה הקודמת.</w:t>
      </w:r>
    </w:p>
    <w:p w14:paraId="4EC28693" w14:textId="77777777" w:rsidR="006244DD" w:rsidRPr="006244DD" w:rsidRDefault="006244DD" w:rsidP="006244DD">
      <w:pPr>
        <w:bidi/>
        <w:spacing w:before="72"/>
        <w:ind w:right="1134"/>
        <w:jc w:val="both"/>
        <w:rPr>
          <w:rFonts w:eastAsia="Times New Roman"/>
          <w:color w:val="000000"/>
          <w:sz w:val="20"/>
          <w:szCs w:val="20"/>
          <w:rtl/>
        </w:rPr>
      </w:pPr>
      <w:r w:rsidRPr="006244DD">
        <w:rPr>
          <w:rFonts w:ascii="FrankRuehl" w:eastAsia="Times New Roman" w:hAnsi="FrankRuehl" w:cs="FrankRuehl"/>
          <w:color w:val="000000"/>
          <w:sz w:val="26"/>
          <w:szCs w:val="26"/>
          <w:rtl/>
        </w:rPr>
        <w:t>           (ג)   תכנית שנתית תכלול הוראות בעניינים כמפורט להלן לעניין משרות פנויות ולעניין משרות שיתפנו בשנה הקרובה:</w:t>
      </w:r>
    </w:p>
    <w:p w14:paraId="17B19E28" w14:textId="77777777" w:rsidR="006244DD" w:rsidRPr="006244DD" w:rsidRDefault="006244DD" w:rsidP="006244DD">
      <w:pPr>
        <w:bidi/>
        <w:spacing w:before="72"/>
        <w:ind w:left="1021" w:right="1134"/>
        <w:jc w:val="both"/>
        <w:rPr>
          <w:rFonts w:eastAsia="Times New Roman"/>
          <w:color w:val="000000"/>
          <w:sz w:val="20"/>
          <w:szCs w:val="20"/>
          <w:rtl/>
        </w:rPr>
      </w:pPr>
      <w:r w:rsidRPr="006244DD">
        <w:rPr>
          <w:rFonts w:ascii="FrankRuehl" w:eastAsia="Times New Roman" w:hAnsi="FrankRuehl" w:cs="FrankRuehl"/>
          <w:color w:val="000000"/>
          <w:sz w:val="26"/>
          <w:szCs w:val="26"/>
          <w:rtl/>
        </w:rPr>
        <w:t>(1)   העדפת העסקתם או קידומם של מועמדים או עובדים עם מוגבלות משמעותית, שהם בעלי כישורים דומים לכישוריהם של מועמדים או עובדים אחרים, לתפקיד, למשרה או לקבוצת משרות או לדרגה או לקבוצת דרגות שיפורטו בתכנית השנתית, ולתקופה שתיקבע בה;</w:t>
      </w:r>
    </w:p>
    <w:p w14:paraId="140D1576" w14:textId="77777777" w:rsidR="006244DD" w:rsidRPr="006244DD" w:rsidRDefault="006244DD" w:rsidP="006244DD">
      <w:pPr>
        <w:bidi/>
        <w:spacing w:before="72"/>
        <w:ind w:left="1021" w:right="1134"/>
        <w:jc w:val="both"/>
        <w:rPr>
          <w:rFonts w:eastAsia="Times New Roman"/>
          <w:color w:val="000000"/>
          <w:sz w:val="20"/>
          <w:szCs w:val="20"/>
          <w:rtl/>
        </w:rPr>
      </w:pPr>
      <w:r w:rsidRPr="006244DD">
        <w:rPr>
          <w:rFonts w:ascii="FrankRuehl" w:eastAsia="Times New Roman" w:hAnsi="FrankRuehl" w:cs="FrankRuehl"/>
          <w:color w:val="000000"/>
          <w:sz w:val="26"/>
          <w:szCs w:val="26"/>
          <w:rtl/>
        </w:rPr>
        <w:t>(2)   ייעוד משרות במגוון תפקידים ודרגות שיועסקו בהן, ככל האפשר, רק מועמדים או עובדים עם מוגבלות משמעותית, תוך פירוט היקפן מכלל המשרות הפנויות או שצפוי שיתפנו ופירוט סוג המשרות שייועדו כאמור;</w:t>
      </w:r>
    </w:p>
    <w:p w14:paraId="54FD1ACB" w14:textId="77777777" w:rsidR="006244DD" w:rsidRPr="006244DD" w:rsidRDefault="006244DD" w:rsidP="006244DD">
      <w:pPr>
        <w:bidi/>
        <w:spacing w:before="72"/>
        <w:ind w:left="1021" w:right="1134"/>
        <w:jc w:val="both"/>
        <w:rPr>
          <w:rFonts w:eastAsia="Times New Roman"/>
          <w:color w:val="000000"/>
          <w:sz w:val="20"/>
          <w:szCs w:val="20"/>
          <w:rtl/>
        </w:rPr>
      </w:pPr>
      <w:r w:rsidRPr="006244DD">
        <w:rPr>
          <w:rFonts w:ascii="FrankRuehl" w:eastAsia="Times New Roman" w:hAnsi="FrankRuehl" w:cs="FrankRuehl"/>
          <w:color w:val="000000"/>
          <w:sz w:val="26"/>
          <w:szCs w:val="26"/>
          <w:rtl/>
        </w:rPr>
        <w:t>(3)   פנייה לרשימת גורמים העוסקים בשילובם בתעסוקה של מועמדים עם מוגבלות משמעותית שתפרסם הנציבות באתר האינטרנט שלה, לשם איתור מועמדים כאמור;</w:t>
      </w:r>
    </w:p>
    <w:p w14:paraId="0CF9D02A" w14:textId="77777777" w:rsidR="006244DD" w:rsidRPr="006244DD" w:rsidRDefault="006244DD" w:rsidP="006244DD">
      <w:pPr>
        <w:bidi/>
        <w:spacing w:before="72"/>
        <w:ind w:left="1021" w:right="1134"/>
        <w:jc w:val="both"/>
        <w:rPr>
          <w:rFonts w:eastAsia="Times New Roman"/>
          <w:color w:val="000000"/>
          <w:sz w:val="20"/>
          <w:szCs w:val="20"/>
          <w:rtl/>
        </w:rPr>
      </w:pPr>
      <w:r w:rsidRPr="006244DD">
        <w:rPr>
          <w:rFonts w:ascii="FrankRuehl" w:eastAsia="Times New Roman" w:hAnsi="FrankRuehl" w:cs="FrankRuehl"/>
          <w:color w:val="000000"/>
          <w:sz w:val="26"/>
          <w:szCs w:val="26"/>
          <w:rtl/>
        </w:rPr>
        <w:t>(4)   תיעוד של יישום התכנית השנתית, ובכלל זה של הנימוקים לעניין בחירת מועמדים למשרות פנויות.</w:t>
      </w:r>
    </w:p>
    <w:p w14:paraId="66B39CBE" w14:textId="77777777" w:rsidR="006244DD" w:rsidRPr="006244DD" w:rsidRDefault="006244DD" w:rsidP="006244DD">
      <w:pPr>
        <w:bidi/>
        <w:spacing w:before="72"/>
        <w:ind w:right="1134"/>
        <w:rPr>
          <w:rFonts w:eastAsia="Times New Roman"/>
          <w:color w:val="000000"/>
          <w:sz w:val="20"/>
          <w:szCs w:val="20"/>
          <w:rtl/>
        </w:rPr>
      </w:pPr>
      <w:r w:rsidRPr="006244DD">
        <w:rPr>
          <w:rFonts w:ascii="Time New Roman" w:eastAsia="Times New Roman" w:hAnsi="Time New Roman"/>
          <w:b/>
          <w:bCs/>
          <w:color w:val="008000"/>
          <w:sz w:val="27"/>
          <w:szCs w:val="27"/>
          <w:rtl/>
        </w:rPr>
        <w:t>(תיקון מס' 25) תשפ"ד-2024</w:t>
      </w:r>
    </w:p>
    <w:p w14:paraId="13911BCA" w14:textId="77777777" w:rsidR="006244DD" w:rsidRPr="006244DD" w:rsidRDefault="006244DD" w:rsidP="006244DD">
      <w:pPr>
        <w:bidi/>
        <w:spacing w:before="72"/>
        <w:ind w:right="1134"/>
        <w:jc w:val="both"/>
        <w:rPr>
          <w:rFonts w:eastAsia="Times New Roman"/>
          <w:color w:val="000000"/>
          <w:sz w:val="20"/>
          <w:szCs w:val="20"/>
          <w:rtl/>
        </w:rPr>
      </w:pPr>
      <w:r w:rsidRPr="006244DD">
        <w:rPr>
          <w:rFonts w:ascii="FrankRuehl" w:eastAsia="Times New Roman" w:hAnsi="FrankRuehl" w:cs="FrankRuehl"/>
          <w:color w:val="000000"/>
          <w:sz w:val="26"/>
          <w:szCs w:val="26"/>
          <w:rtl/>
        </w:rPr>
        <w:t>           (ד)  שר העבודה רשאי לקבוע בתקנות הוראות לעניין תכנית שנתית, תוכנה, צורתה ופרטיה.</w:t>
      </w:r>
    </w:p>
    <w:p w14:paraId="78882B80" w14:textId="6C22DC10" w:rsidR="00580578" w:rsidRPr="00EB391D" w:rsidRDefault="00580578" w:rsidP="006244DD">
      <w:pPr>
        <w:pStyle w:val="p00"/>
        <w:bidi/>
        <w:spacing w:before="72" w:beforeAutospacing="0" w:after="0" w:afterAutospacing="0"/>
        <w:ind w:right="1134"/>
        <w:jc w:val="both"/>
        <w:rPr>
          <w:rFonts w:ascii="FrankRuehl" w:hAnsi="FrankRuehl" w:cs="FrankRuehl"/>
          <w:color w:val="000000"/>
          <w:sz w:val="26"/>
          <w:szCs w:val="26"/>
          <w:rtl/>
        </w:rPr>
      </w:pPr>
    </w:p>
    <w:sectPr w:rsidR="00580578" w:rsidRPr="00EB391D" w:rsidSect="0033134F">
      <w:headerReference w:type="even" r:id="rId32"/>
      <w:footerReference w:type="default" r:id="rId33"/>
      <w:headerReference w:type="first" r:id="rId34"/>
      <w:type w:val="continuous"/>
      <w:pgSz w:w="11906" w:h="16838"/>
      <w:pgMar w:top="1260" w:right="1196" w:bottom="1080" w:left="117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708D1" w14:textId="77777777" w:rsidR="00091228" w:rsidRDefault="00091228">
      <w:r>
        <w:separator/>
      </w:r>
    </w:p>
  </w:endnote>
  <w:endnote w:type="continuationSeparator" w:id="0">
    <w:p w14:paraId="23EFB98F" w14:textId="77777777" w:rsidR="00091228" w:rsidRDefault="0009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 w:name="Time New Roman">
    <w:panose1 w:val="00000000000000000000"/>
    <w:charset w:val="00"/>
    <w:family w:val="roman"/>
    <w:notTrueType/>
    <w:pitch w:val="default"/>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684266"/>
      <w:docPartObj>
        <w:docPartGallery w:val="Page Numbers (Bottom of Page)"/>
        <w:docPartUnique/>
      </w:docPartObj>
    </w:sdtPr>
    <w:sdtEndPr>
      <w:rPr>
        <w:cs/>
      </w:rPr>
    </w:sdtEndPr>
    <w:sdtContent>
      <w:p w14:paraId="750726BB" w14:textId="77777777" w:rsidR="0013499C" w:rsidRDefault="004710C5">
        <w:pPr>
          <w:pStyle w:val="aa"/>
          <w:jc w:val="center"/>
          <w:rPr>
            <w:rtl/>
            <w:cs/>
          </w:rPr>
        </w:pPr>
        <w:r>
          <w:fldChar w:fldCharType="begin"/>
        </w:r>
        <w:r>
          <w:rPr>
            <w:rtl/>
            <w:cs/>
          </w:rPr>
          <w:instrText>PAGE   \* MERGEFORMAT</w:instrText>
        </w:r>
        <w:r>
          <w:fldChar w:fldCharType="separate"/>
        </w:r>
        <w:r w:rsidR="00F7270D" w:rsidRPr="00F7270D">
          <w:rPr>
            <w:noProof/>
            <w:lang w:val="he-IL"/>
          </w:rPr>
          <w:t>2</w:t>
        </w:r>
        <w:r>
          <w:fldChar w:fldCharType="end"/>
        </w:r>
      </w:p>
    </w:sdtContent>
  </w:sdt>
  <w:p w14:paraId="2E65C8F9" w14:textId="77777777" w:rsidR="0013499C" w:rsidRDefault="001349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A3B04" w14:textId="77777777" w:rsidR="00091228" w:rsidRDefault="00091228">
      <w:r>
        <w:separator/>
      </w:r>
    </w:p>
  </w:footnote>
  <w:footnote w:type="continuationSeparator" w:id="0">
    <w:p w14:paraId="60E1387E" w14:textId="77777777" w:rsidR="00091228" w:rsidRDefault="00091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096E3" w14:textId="77777777" w:rsidR="004C54F4" w:rsidRDefault="007C3495">
    <w:pPr>
      <w:pStyle w:val="a8"/>
    </w:pPr>
    <w:r>
      <w:rPr>
        <w:noProof/>
      </w:rPr>
      <w:pict w14:anchorId="15F1C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1570579" o:spid="_x0000_s3073" type="#_x0000_t75" style="position:absolute;margin-left:0;margin-top:0;width:669.45pt;height:947.4pt;z-index:-251656192;mso-position-horizontal:center;mso-position-horizontal-relative:margin;mso-position-vertical:center;mso-position-vertical-relative:margin" o:allowincell="f">
          <v:imagedata r:id="rId1" o:title="טמפלייט 1 תחתון כחול"/>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D1163" w14:textId="44BF5830" w:rsidR="004C54F4" w:rsidRDefault="00677B27">
    <w:pPr>
      <w:pStyle w:val="a8"/>
    </w:pPr>
    <w:r>
      <w:rPr>
        <w:noProof/>
      </w:rPr>
      <w:drawing>
        <wp:anchor distT="0" distB="0" distL="114300" distR="114300" simplePos="0" relativeHeight="251668480" behindDoc="1" locked="0" layoutInCell="1" allowOverlap="1" wp14:anchorId="45DC6DB6" wp14:editId="7DDCF6FB">
          <wp:simplePos x="0" y="0"/>
          <wp:positionH relativeFrom="column">
            <wp:posOffset>2047875</wp:posOffset>
          </wp:positionH>
          <wp:positionV relativeFrom="page">
            <wp:posOffset>180975</wp:posOffset>
          </wp:positionV>
          <wp:extent cx="4349750" cy="532765"/>
          <wp:effectExtent l="0" t="0" r="0" b="635"/>
          <wp:wrapTight wrapText="bothSides">
            <wp:wrapPolygon edited="0">
              <wp:start x="13622" y="0"/>
              <wp:lineTo x="473" y="1545"/>
              <wp:lineTo x="284" y="13902"/>
              <wp:lineTo x="378" y="20081"/>
              <wp:lineTo x="4352" y="20853"/>
              <wp:lineTo x="6244" y="20853"/>
              <wp:lineTo x="21474" y="20081"/>
              <wp:lineTo x="21474" y="13902"/>
              <wp:lineTo x="20906" y="0"/>
              <wp:lineTo x="13622" y="0"/>
            </wp:wrapPolygon>
          </wp:wrapTight>
          <wp:docPr id="1893933963" name="image5.png" descr="משרד המשפטים, נציבות שוויון זכויות לאנשים עם מוגבלות.&#10;وزارة العدل,  مفوضية مساواة حقوق الأشخاص ذوي الإعاقة&#10;Ministry of Justice, Commission for Equal Rights of Persons with Disabilities&#10;"/>
          <wp:cNvGraphicFramePr/>
          <a:graphic xmlns:a="http://schemas.openxmlformats.org/drawingml/2006/main">
            <a:graphicData uri="http://schemas.openxmlformats.org/drawingml/2006/picture">
              <pic:pic xmlns:pic="http://schemas.openxmlformats.org/drawingml/2006/picture">
                <pic:nvPicPr>
                  <pic:cNvPr id="0" name="image5.png" descr="משרד המשפטים, נציבות שוויון זכויות לאנשים עם מוגבלות.&#10;وزارة العدل,  مفوضية مساواة حقوق الأشخاص ذوي الإعاقة&#10;Ministry of Justice, Commission for Equal Rights of Persons with Disabilities&#10;"/>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4349750" cy="532765"/>
                  </a:xfrm>
                  <a:prstGeom prst="rect">
                    <a:avLst/>
                  </a:prstGeom>
                  <a:ln/>
                </pic:spPr>
              </pic:pic>
            </a:graphicData>
          </a:graphic>
        </wp:anchor>
      </w:drawing>
    </w:r>
    <w:r>
      <w:rPr>
        <w:noProof/>
      </w:rPr>
      <w:drawing>
        <wp:anchor distT="0" distB="0" distL="114300" distR="114300" simplePos="0" relativeHeight="251667456" behindDoc="0" locked="0" layoutInCell="1" allowOverlap="1" wp14:anchorId="074B530D" wp14:editId="2F18DA18">
          <wp:simplePos x="0" y="0"/>
          <wp:positionH relativeFrom="column">
            <wp:posOffset>-428625</wp:posOffset>
          </wp:positionH>
          <wp:positionV relativeFrom="page">
            <wp:posOffset>228600</wp:posOffset>
          </wp:positionV>
          <wp:extent cx="2439670" cy="459105"/>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2">
                    <a:extLst>
                      <a:ext uri="{28A0092B-C50C-407E-A947-70E740481C1C}">
                        <a14:useLocalDpi xmlns:a14="http://schemas.microsoft.com/office/drawing/2010/main" val="0"/>
                      </a:ext>
                    </a:extLst>
                  </a:blip>
                  <a:stretch>
                    <a:fillRect/>
                  </a:stretch>
                </pic:blipFill>
                <pic:spPr>
                  <a:xfrm>
                    <a:off x="0" y="0"/>
                    <a:ext cx="2439670" cy="459105"/>
                  </a:xfrm>
                  <a:prstGeom prst="rect">
                    <a:avLst/>
                  </a:prstGeom>
                </pic:spPr>
              </pic:pic>
            </a:graphicData>
          </a:graphic>
          <wp14:sizeRelH relativeFrom="margin">
            <wp14:pctWidth>0</wp14:pctWidth>
          </wp14:sizeRelH>
          <wp14:sizeRelV relativeFrom="margin">
            <wp14:pctHeight>0</wp14:pctHeight>
          </wp14:sizeRelV>
        </wp:anchor>
      </w:drawing>
    </w:r>
    <w:r w:rsidR="007C3495">
      <w:rPr>
        <w:noProof/>
      </w:rPr>
      <w:pict w14:anchorId="0C5E0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1570578" o:spid="_x0000_s3075" type="#_x0000_t75" style="position:absolute;margin-left:0;margin-top:0;width:669.45pt;height:947.4pt;z-index:-251657216;mso-position-horizontal:center;mso-position-horizontal-relative:margin;mso-position-vertical:center;mso-position-vertical-relative:margin" o:allowincell="f">
          <v:imagedata r:id="rId3" o:title="טמפלייט 1 תחתון כחול"/>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887"/>
    <w:multiLevelType w:val="hybridMultilevel"/>
    <w:tmpl w:val="3D4C088E"/>
    <w:lvl w:ilvl="0" w:tplc="975AEC08">
      <w:start w:val="1"/>
      <w:numFmt w:val="bullet"/>
      <w:lvlText w:val=""/>
      <w:lvlJc w:val="left"/>
      <w:pPr>
        <w:ind w:left="360" w:hanging="360"/>
      </w:pPr>
      <w:rPr>
        <w:rFonts w:ascii="Symbol" w:hAnsi="Symbol" w:hint="default"/>
        <w:b/>
        <w:bCs w:val="0"/>
        <w:color w:val="0089CD"/>
      </w:rPr>
    </w:lvl>
    <w:lvl w:ilvl="1" w:tplc="9196A79A">
      <w:start w:val="1"/>
      <w:numFmt w:val="bullet"/>
      <w:lvlText w:val="o"/>
      <w:lvlJc w:val="left"/>
      <w:pPr>
        <w:ind w:left="1080" w:hanging="360"/>
      </w:pPr>
      <w:rPr>
        <w:rFonts w:ascii="Courier New" w:hAnsi="Courier New" w:cs="Courier New" w:hint="default"/>
      </w:rPr>
    </w:lvl>
    <w:lvl w:ilvl="2" w:tplc="638456CC" w:tentative="1">
      <w:start w:val="1"/>
      <w:numFmt w:val="bullet"/>
      <w:lvlText w:val=""/>
      <w:lvlJc w:val="left"/>
      <w:pPr>
        <w:ind w:left="1800" w:hanging="360"/>
      </w:pPr>
      <w:rPr>
        <w:rFonts w:ascii="Wingdings" w:hAnsi="Wingdings" w:hint="default"/>
      </w:rPr>
    </w:lvl>
    <w:lvl w:ilvl="3" w:tplc="50428B7A" w:tentative="1">
      <w:start w:val="1"/>
      <w:numFmt w:val="bullet"/>
      <w:lvlText w:val=""/>
      <w:lvlJc w:val="left"/>
      <w:pPr>
        <w:ind w:left="2520" w:hanging="360"/>
      </w:pPr>
      <w:rPr>
        <w:rFonts w:ascii="Symbol" w:hAnsi="Symbol" w:hint="default"/>
      </w:rPr>
    </w:lvl>
    <w:lvl w:ilvl="4" w:tplc="62283734" w:tentative="1">
      <w:start w:val="1"/>
      <w:numFmt w:val="bullet"/>
      <w:lvlText w:val="o"/>
      <w:lvlJc w:val="left"/>
      <w:pPr>
        <w:ind w:left="3240" w:hanging="360"/>
      </w:pPr>
      <w:rPr>
        <w:rFonts w:ascii="Courier New" w:hAnsi="Courier New" w:cs="Courier New" w:hint="default"/>
      </w:rPr>
    </w:lvl>
    <w:lvl w:ilvl="5" w:tplc="412ED35C" w:tentative="1">
      <w:start w:val="1"/>
      <w:numFmt w:val="bullet"/>
      <w:lvlText w:val=""/>
      <w:lvlJc w:val="left"/>
      <w:pPr>
        <w:ind w:left="3960" w:hanging="360"/>
      </w:pPr>
      <w:rPr>
        <w:rFonts w:ascii="Wingdings" w:hAnsi="Wingdings" w:hint="default"/>
      </w:rPr>
    </w:lvl>
    <w:lvl w:ilvl="6" w:tplc="EFAC4AEE" w:tentative="1">
      <w:start w:val="1"/>
      <w:numFmt w:val="bullet"/>
      <w:lvlText w:val=""/>
      <w:lvlJc w:val="left"/>
      <w:pPr>
        <w:ind w:left="4680" w:hanging="360"/>
      </w:pPr>
      <w:rPr>
        <w:rFonts w:ascii="Symbol" w:hAnsi="Symbol" w:hint="default"/>
      </w:rPr>
    </w:lvl>
    <w:lvl w:ilvl="7" w:tplc="E68AC1FE" w:tentative="1">
      <w:start w:val="1"/>
      <w:numFmt w:val="bullet"/>
      <w:lvlText w:val="o"/>
      <w:lvlJc w:val="left"/>
      <w:pPr>
        <w:ind w:left="5400" w:hanging="360"/>
      </w:pPr>
      <w:rPr>
        <w:rFonts w:ascii="Courier New" w:hAnsi="Courier New" w:cs="Courier New" w:hint="default"/>
      </w:rPr>
    </w:lvl>
    <w:lvl w:ilvl="8" w:tplc="CBB8D128" w:tentative="1">
      <w:start w:val="1"/>
      <w:numFmt w:val="bullet"/>
      <w:lvlText w:val=""/>
      <w:lvlJc w:val="left"/>
      <w:pPr>
        <w:ind w:left="6120" w:hanging="360"/>
      </w:pPr>
      <w:rPr>
        <w:rFonts w:ascii="Wingdings" w:hAnsi="Wingdings" w:hint="default"/>
      </w:rPr>
    </w:lvl>
  </w:abstractNum>
  <w:abstractNum w:abstractNumId="1" w15:restartNumberingAfterBreak="0">
    <w:nsid w:val="034479BD"/>
    <w:multiLevelType w:val="hybridMultilevel"/>
    <w:tmpl w:val="1090CD82"/>
    <w:lvl w:ilvl="0" w:tplc="B7C0E678">
      <w:start w:val="5"/>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E1275"/>
    <w:multiLevelType w:val="hybridMultilevel"/>
    <w:tmpl w:val="5F129192"/>
    <w:lvl w:ilvl="0" w:tplc="AE821BF8">
      <w:start w:val="1"/>
      <w:numFmt w:val="decimal"/>
      <w:lvlText w:val="(%1)"/>
      <w:lvlJc w:val="left"/>
      <w:pPr>
        <w:ind w:left="360" w:hanging="360"/>
      </w:pPr>
      <w:rPr>
        <w:rFonts w:hint="default"/>
        <w:b/>
        <w:bCs/>
      </w:rPr>
    </w:lvl>
    <w:lvl w:ilvl="1" w:tplc="6324ED4C" w:tentative="1">
      <w:start w:val="1"/>
      <w:numFmt w:val="lowerLetter"/>
      <w:lvlText w:val="%2."/>
      <w:lvlJc w:val="left"/>
      <w:pPr>
        <w:ind w:left="1440" w:hanging="360"/>
      </w:pPr>
    </w:lvl>
    <w:lvl w:ilvl="2" w:tplc="2940F860">
      <w:start w:val="1"/>
      <w:numFmt w:val="lowerRoman"/>
      <w:lvlText w:val="%3."/>
      <w:lvlJc w:val="right"/>
      <w:pPr>
        <w:ind w:left="2160" w:hanging="180"/>
      </w:pPr>
    </w:lvl>
    <w:lvl w:ilvl="3" w:tplc="1B48D8E0" w:tentative="1">
      <w:start w:val="1"/>
      <w:numFmt w:val="decimal"/>
      <w:lvlText w:val="%4."/>
      <w:lvlJc w:val="left"/>
      <w:pPr>
        <w:ind w:left="2880" w:hanging="360"/>
      </w:pPr>
    </w:lvl>
    <w:lvl w:ilvl="4" w:tplc="AB2AEC4E" w:tentative="1">
      <w:start w:val="1"/>
      <w:numFmt w:val="lowerLetter"/>
      <w:lvlText w:val="%5."/>
      <w:lvlJc w:val="left"/>
      <w:pPr>
        <w:ind w:left="3600" w:hanging="360"/>
      </w:pPr>
    </w:lvl>
    <w:lvl w:ilvl="5" w:tplc="3500BD52" w:tentative="1">
      <w:start w:val="1"/>
      <w:numFmt w:val="lowerRoman"/>
      <w:lvlText w:val="%6."/>
      <w:lvlJc w:val="right"/>
      <w:pPr>
        <w:ind w:left="4320" w:hanging="180"/>
      </w:pPr>
    </w:lvl>
    <w:lvl w:ilvl="6" w:tplc="7494E12E" w:tentative="1">
      <w:start w:val="1"/>
      <w:numFmt w:val="decimal"/>
      <w:lvlText w:val="%7."/>
      <w:lvlJc w:val="left"/>
      <w:pPr>
        <w:ind w:left="5040" w:hanging="360"/>
      </w:pPr>
    </w:lvl>
    <w:lvl w:ilvl="7" w:tplc="3A789566" w:tentative="1">
      <w:start w:val="1"/>
      <w:numFmt w:val="lowerLetter"/>
      <w:lvlText w:val="%8."/>
      <w:lvlJc w:val="left"/>
      <w:pPr>
        <w:ind w:left="5760" w:hanging="360"/>
      </w:pPr>
    </w:lvl>
    <w:lvl w:ilvl="8" w:tplc="DC10127A" w:tentative="1">
      <w:start w:val="1"/>
      <w:numFmt w:val="lowerRoman"/>
      <w:lvlText w:val="%9."/>
      <w:lvlJc w:val="right"/>
      <w:pPr>
        <w:ind w:left="6480" w:hanging="180"/>
      </w:pPr>
    </w:lvl>
  </w:abstractNum>
  <w:abstractNum w:abstractNumId="3" w15:restartNumberingAfterBreak="0">
    <w:nsid w:val="100D688B"/>
    <w:multiLevelType w:val="hybridMultilevel"/>
    <w:tmpl w:val="CB3C63BE"/>
    <w:lvl w:ilvl="0" w:tplc="91F2743A">
      <w:start w:val="1"/>
      <w:numFmt w:val="decimal"/>
      <w:lvlText w:val="%1."/>
      <w:lvlJc w:val="left"/>
      <w:pPr>
        <w:ind w:left="720" w:hanging="360"/>
      </w:pPr>
    </w:lvl>
    <w:lvl w:ilvl="1" w:tplc="719A942E" w:tentative="1">
      <w:start w:val="1"/>
      <w:numFmt w:val="lowerLetter"/>
      <w:lvlText w:val="%2."/>
      <w:lvlJc w:val="left"/>
      <w:pPr>
        <w:ind w:left="1440" w:hanging="360"/>
      </w:pPr>
    </w:lvl>
    <w:lvl w:ilvl="2" w:tplc="1F1A8526" w:tentative="1">
      <w:start w:val="1"/>
      <w:numFmt w:val="lowerRoman"/>
      <w:lvlText w:val="%3."/>
      <w:lvlJc w:val="right"/>
      <w:pPr>
        <w:ind w:left="2160" w:hanging="180"/>
      </w:pPr>
    </w:lvl>
    <w:lvl w:ilvl="3" w:tplc="A49C7B1A" w:tentative="1">
      <w:start w:val="1"/>
      <w:numFmt w:val="decimal"/>
      <w:lvlText w:val="%4."/>
      <w:lvlJc w:val="left"/>
      <w:pPr>
        <w:ind w:left="2880" w:hanging="360"/>
      </w:pPr>
    </w:lvl>
    <w:lvl w:ilvl="4" w:tplc="0C7AE972" w:tentative="1">
      <w:start w:val="1"/>
      <w:numFmt w:val="lowerLetter"/>
      <w:lvlText w:val="%5."/>
      <w:lvlJc w:val="left"/>
      <w:pPr>
        <w:ind w:left="3600" w:hanging="360"/>
      </w:pPr>
    </w:lvl>
    <w:lvl w:ilvl="5" w:tplc="3B58EF30" w:tentative="1">
      <w:start w:val="1"/>
      <w:numFmt w:val="lowerRoman"/>
      <w:lvlText w:val="%6."/>
      <w:lvlJc w:val="right"/>
      <w:pPr>
        <w:ind w:left="4320" w:hanging="180"/>
      </w:pPr>
    </w:lvl>
    <w:lvl w:ilvl="6" w:tplc="B2CE045E" w:tentative="1">
      <w:start w:val="1"/>
      <w:numFmt w:val="decimal"/>
      <w:lvlText w:val="%7."/>
      <w:lvlJc w:val="left"/>
      <w:pPr>
        <w:ind w:left="5040" w:hanging="360"/>
      </w:pPr>
    </w:lvl>
    <w:lvl w:ilvl="7" w:tplc="F64E8F58" w:tentative="1">
      <w:start w:val="1"/>
      <w:numFmt w:val="lowerLetter"/>
      <w:lvlText w:val="%8."/>
      <w:lvlJc w:val="left"/>
      <w:pPr>
        <w:ind w:left="5760" w:hanging="360"/>
      </w:pPr>
    </w:lvl>
    <w:lvl w:ilvl="8" w:tplc="9D6E33A4" w:tentative="1">
      <w:start w:val="1"/>
      <w:numFmt w:val="lowerRoman"/>
      <w:lvlText w:val="%9."/>
      <w:lvlJc w:val="right"/>
      <w:pPr>
        <w:ind w:left="6480" w:hanging="180"/>
      </w:pPr>
    </w:lvl>
  </w:abstractNum>
  <w:abstractNum w:abstractNumId="4" w15:restartNumberingAfterBreak="0">
    <w:nsid w:val="12D35424"/>
    <w:multiLevelType w:val="hybridMultilevel"/>
    <w:tmpl w:val="4C48E69C"/>
    <w:lvl w:ilvl="0" w:tplc="918AC3AE">
      <w:start w:val="1"/>
      <w:numFmt w:val="bullet"/>
      <w:lvlText w:val=""/>
      <w:lvlJc w:val="left"/>
      <w:pPr>
        <w:ind w:left="720" w:hanging="360"/>
      </w:pPr>
      <w:rPr>
        <w:rFonts w:ascii="Wingdings" w:hAnsi="Wingdings" w:hint="default"/>
      </w:rPr>
    </w:lvl>
    <w:lvl w:ilvl="1" w:tplc="988C9B4E" w:tentative="1">
      <w:start w:val="1"/>
      <w:numFmt w:val="bullet"/>
      <w:lvlText w:val="o"/>
      <w:lvlJc w:val="left"/>
      <w:pPr>
        <w:ind w:left="1440" w:hanging="360"/>
      </w:pPr>
      <w:rPr>
        <w:rFonts w:ascii="Courier New" w:hAnsi="Courier New" w:cs="Courier New" w:hint="default"/>
      </w:rPr>
    </w:lvl>
    <w:lvl w:ilvl="2" w:tplc="AB60FCB4" w:tentative="1">
      <w:start w:val="1"/>
      <w:numFmt w:val="bullet"/>
      <w:lvlText w:val=""/>
      <w:lvlJc w:val="left"/>
      <w:pPr>
        <w:ind w:left="2160" w:hanging="360"/>
      </w:pPr>
      <w:rPr>
        <w:rFonts w:ascii="Wingdings" w:hAnsi="Wingdings" w:hint="default"/>
      </w:rPr>
    </w:lvl>
    <w:lvl w:ilvl="3" w:tplc="207CA576" w:tentative="1">
      <w:start w:val="1"/>
      <w:numFmt w:val="bullet"/>
      <w:lvlText w:val=""/>
      <w:lvlJc w:val="left"/>
      <w:pPr>
        <w:ind w:left="2880" w:hanging="360"/>
      </w:pPr>
      <w:rPr>
        <w:rFonts w:ascii="Symbol" w:hAnsi="Symbol" w:hint="default"/>
      </w:rPr>
    </w:lvl>
    <w:lvl w:ilvl="4" w:tplc="218C5ABC" w:tentative="1">
      <w:start w:val="1"/>
      <w:numFmt w:val="bullet"/>
      <w:lvlText w:val="o"/>
      <w:lvlJc w:val="left"/>
      <w:pPr>
        <w:ind w:left="3600" w:hanging="360"/>
      </w:pPr>
      <w:rPr>
        <w:rFonts w:ascii="Courier New" w:hAnsi="Courier New" w:cs="Courier New" w:hint="default"/>
      </w:rPr>
    </w:lvl>
    <w:lvl w:ilvl="5" w:tplc="3712029C" w:tentative="1">
      <w:start w:val="1"/>
      <w:numFmt w:val="bullet"/>
      <w:lvlText w:val=""/>
      <w:lvlJc w:val="left"/>
      <w:pPr>
        <w:ind w:left="4320" w:hanging="360"/>
      </w:pPr>
      <w:rPr>
        <w:rFonts w:ascii="Wingdings" w:hAnsi="Wingdings" w:hint="default"/>
      </w:rPr>
    </w:lvl>
    <w:lvl w:ilvl="6" w:tplc="8FFA0726" w:tentative="1">
      <w:start w:val="1"/>
      <w:numFmt w:val="bullet"/>
      <w:lvlText w:val=""/>
      <w:lvlJc w:val="left"/>
      <w:pPr>
        <w:ind w:left="5040" w:hanging="360"/>
      </w:pPr>
      <w:rPr>
        <w:rFonts w:ascii="Symbol" w:hAnsi="Symbol" w:hint="default"/>
      </w:rPr>
    </w:lvl>
    <w:lvl w:ilvl="7" w:tplc="A1FA6532" w:tentative="1">
      <w:start w:val="1"/>
      <w:numFmt w:val="bullet"/>
      <w:lvlText w:val="o"/>
      <w:lvlJc w:val="left"/>
      <w:pPr>
        <w:ind w:left="5760" w:hanging="360"/>
      </w:pPr>
      <w:rPr>
        <w:rFonts w:ascii="Courier New" w:hAnsi="Courier New" w:cs="Courier New" w:hint="default"/>
      </w:rPr>
    </w:lvl>
    <w:lvl w:ilvl="8" w:tplc="848A0AB4" w:tentative="1">
      <w:start w:val="1"/>
      <w:numFmt w:val="bullet"/>
      <w:lvlText w:val=""/>
      <w:lvlJc w:val="left"/>
      <w:pPr>
        <w:ind w:left="6480" w:hanging="360"/>
      </w:pPr>
      <w:rPr>
        <w:rFonts w:ascii="Wingdings" w:hAnsi="Wingdings" w:hint="default"/>
      </w:rPr>
    </w:lvl>
  </w:abstractNum>
  <w:abstractNum w:abstractNumId="5" w15:restartNumberingAfterBreak="0">
    <w:nsid w:val="17695017"/>
    <w:multiLevelType w:val="hybridMultilevel"/>
    <w:tmpl w:val="D224260A"/>
    <w:lvl w:ilvl="0" w:tplc="376EC5C6">
      <w:start w:val="1"/>
      <w:numFmt w:val="bullet"/>
      <w:lvlText w:val=""/>
      <w:lvlJc w:val="left"/>
      <w:pPr>
        <w:ind w:left="720" w:hanging="360"/>
      </w:pPr>
      <w:rPr>
        <w:rFonts w:ascii="Wingdings" w:hAnsi="Wingdings" w:hint="default"/>
      </w:rPr>
    </w:lvl>
    <w:lvl w:ilvl="1" w:tplc="F76C84F0" w:tentative="1">
      <w:start w:val="1"/>
      <w:numFmt w:val="bullet"/>
      <w:lvlText w:val="o"/>
      <w:lvlJc w:val="left"/>
      <w:pPr>
        <w:ind w:left="1440" w:hanging="360"/>
      </w:pPr>
      <w:rPr>
        <w:rFonts w:ascii="Courier New" w:hAnsi="Courier New" w:cs="Courier New" w:hint="default"/>
      </w:rPr>
    </w:lvl>
    <w:lvl w:ilvl="2" w:tplc="81CE1C26" w:tentative="1">
      <w:start w:val="1"/>
      <w:numFmt w:val="bullet"/>
      <w:lvlText w:val=""/>
      <w:lvlJc w:val="left"/>
      <w:pPr>
        <w:ind w:left="2160" w:hanging="360"/>
      </w:pPr>
      <w:rPr>
        <w:rFonts w:ascii="Wingdings" w:hAnsi="Wingdings" w:hint="default"/>
      </w:rPr>
    </w:lvl>
    <w:lvl w:ilvl="3" w:tplc="5E1855F6" w:tentative="1">
      <w:start w:val="1"/>
      <w:numFmt w:val="bullet"/>
      <w:lvlText w:val=""/>
      <w:lvlJc w:val="left"/>
      <w:pPr>
        <w:ind w:left="2880" w:hanging="360"/>
      </w:pPr>
      <w:rPr>
        <w:rFonts w:ascii="Symbol" w:hAnsi="Symbol" w:hint="default"/>
      </w:rPr>
    </w:lvl>
    <w:lvl w:ilvl="4" w:tplc="1152D814" w:tentative="1">
      <w:start w:val="1"/>
      <w:numFmt w:val="bullet"/>
      <w:lvlText w:val="o"/>
      <w:lvlJc w:val="left"/>
      <w:pPr>
        <w:ind w:left="3600" w:hanging="360"/>
      </w:pPr>
      <w:rPr>
        <w:rFonts w:ascii="Courier New" w:hAnsi="Courier New" w:cs="Courier New" w:hint="default"/>
      </w:rPr>
    </w:lvl>
    <w:lvl w:ilvl="5" w:tplc="10608C26" w:tentative="1">
      <w:start w:val="1"/>
      <w:numFmt w:val="bullet"/>
      <w:lvlText w:val=""/>
      <w:lvlJc w:val="left"/>
      <w:pPr>
        <w:ind w:left="4320" w:hanging="360"/>
      </w:pPr>
      <w:rPr>
        <w:rFonts w:ascii="Wingdings" w:hAnsi="Wingdings" w:hint="default"/>
      </w:rPr>
    </w:lvl>
    <w:lvl w:ilvl="6" w:tplc="FFFC2912" w:tentative="1">
      <w:start w:val="1"/>
      <w:numFmt w:val="bullet"/>
      <w:lvlText w:val=""/>
      <w:lvlJc w:val="left"/>
      <w:pPr>
        <w:ind w:left="5040" w:hanging="360"/>
      </w:pPr>
      <w:rPr>
        <w:rFonts w:ascii="Symbol" w:hAnsi="Symbol" w:hint="default"/>
      </w:rPr>
    </w:lvl>
    <w:lvl w:ilvl="7" w:tplc="DB107944" w:tentative="1">
      <w:start w:val="1"/>
      <w:numFmt w:val="bullet"/>
      <w:lvlText w:val="o"/>
      <w:lvlJc w:val="left"/>
      <w:pPr>
        <w:ind w:left="5760" w:hanging="360"/>
      </w:pPr>
      <w:rPr>
        <w:rFonts w:ascii="Courier New" w:hAnsi="Courier New" w:cs="Courier New" w:hint="default"/>
      </w:rPr>
    </w:lvl>
    <w:lvl w:ilvl="8" w:tplc="9C4461E0" w:tentative="1">
      <w:start w:val="1"/>
      <w:numFmt w:val="bullet"/>
      <w:lvlText w:val=""/>
      <w:lvlJc w:val="left"/>
      <w:pPr>
        <w:ind w:left="6480" w:hanging="360"/>
      </w:pPr>
      <w:rPr>
        <w:rFonts w:ascii="Wingdings" w:hAnsi="Wingdings" w:hint="default"/>
      </w:rPr>
    </w:lvl>
  </w:abstractNum>
  <w:abstractNum w:abstractNumId="6" w15:restartNumberingAfterBreak="0">
    <w:nsid w:val="18CD1932"/>
    <w:multiLevelType w:val="hybridMultilevel"/>
    <w:tmpl w:val="6EF06390"/>
    <w:lvl w:ilvl="0" w:tplc="E8744AD4">
      <w:start w:val="1"/>
      <w:numFmt w:val="bullet"/>
      <w:lvlText w:val=""/>
      <w:lvlJc w:val="left"/>
      <w:pPr>
        <w:ind w:left="1440" w:hanging="360"/>
      </w:pPr>
      <w:rPr>
        <w:rFonts w:ascii="Wingdings" w:hAnsi="Wingdings" w:hint="default"/>
      </w:rPr>
    </w:lvl>
    <w:lvl w:ilvl="1" w:tplc="07943DD0" w:tentative="1">
      <w:start w:val="1"/>
      <w:numFmt w:val="bullet"/>
      <w:lvlText w:val="o"/>
      <w:lvlJc w:val="left"/>
      <w:pPr>
        <w:ind w:left="2160" w:hanging="360"/>
      </w:pPr>
      <w:rPr>
        <w:rFonts w:ascii="Courier New" w:hAnsi="Courier New" w:cs="Courier New" w:hint="default"/>
      </w:rPr>
    </w:lvl>
    <w:lvl w:ilvl="2" w:tplc="DB64207E" w:tentative="1">
      <w:start w:val="1"/>
      <w:numFmt w:val="bullet"/>
      <w:lvlText w:val=""/>
      <w:lvlJc w:val="left"/>
      <w:pPr>
        <w:ind w:left="2880" w:hanging="360"/>
      </w:pPr>
      <w:rPr>
        <w:rFonts w:ascii="Wingdings" w:hAnsi="Wingdings" w:hint="default"/>
      </w:rPr>
    </w:lvl>
    <w:lvl w:ilvl="3" w:tplc="DF5C5DB4" w:tentative="1">
      <w:start w:val="1"/>
      <w:numFmt w:val="bullet"/>
      <w:lvlText w:val=""/>
      <w:lvlJc w:val="left"/>
      <w:pPr>
        <w:ind w:left="3600" w:hanging="360"/>
      </w:pPr>
      <w:rPr>
        <w:rFonts w:ascii="Symbol" w:hAnsi="Symbol" w:hint="default"/>
      </w:rPr>
    </w:lvl>
    <w:lvl w:ilvl="4" w:tplc="3C1A3DF0" w:tentative="1">
      <w:start w:val="1"/>
      <w:numFmt w:val="bullet"/>
      <w:lvlText w:val="o"/>
      <w:lvlJc w:val="left"/>
      <w:pPr>
        <w:ind w:left="4320" w:hanging="360"/>
      </w:pPr>
      <w:rPr>
        <w:rFonts w:ascii="Courier New" w:hAnsi="Courier New" w:cs="Courier New" w:hint="default"/>
      </w:rPr>
    </w:lvl>
    <w:lvl w:ilvl="5" w:tplc="9BCAF9E6" w:tentative="1">
      <w:start w:val="1"/>
      <w:numFmt w:val="bullet"/>
      <w:lvlText w:val=""/>
      <w:lvlJc w:val="left"/>
      <w:pPr>
        <w:ind w:left="5040" w:hanging="360"/>
      </w:pPr>
      <w:rPr>
        <w:rFonts w:ascii="Wingdings" w:hAnsi="Wingdings" w:hint="default"/>
      </w:rPr>
    </w:lvl>
    <w:lvl w:ilvl="6" w:tplc="AFF492CA" w:tentative="1">
      <w:start w:val="1"/>
      <w:numFmt w:val="bullet"/>
      <w:lvlText w:val=""/>
      <w:lvlJc w:val="left"/>
      <w:pPr>
        <w:ind w:left="5760" w:hanging="360"/>
      </w:pPr>
      <w:rPr>
        <w:rFonts w:ascii="Symbol" w:hAnsi="Symbol" w:hint="default"/>
      </w:rPr>
    </w:lvl>
    <w:lvl w:ilvl="7" w:tplc="F6E69918" w:tentative="1">
      <w:start w:val="1"/>
      <w:numFmt w:val="bullet"/>
      <w:lvlText w:val="o"/>
      <w:lvlJc w:val="left"/>
      <w:pPr>
        <w:ind w:left="6480" w:hanging="360"/>
      </w:pPr>
      <w:rPr>
        <w:rFonts w:ascii="Courier New" w:hAnsi="Courier New" w:cs="Courier New" w:hint="default"/>
      </w:rPr>
    </w:lvl>
    <w:lvl w:ilvl="8" w:tplc="9FD09EF8" w:tentative="1">
      <w:start w:val="1"/>
      <w:numFmt w:val="bullet"/>
      <w:lvlText w:val=""/>
      <w:lvlJc w:val="left"/>
      <w:pPr>
        <w:ind w:left="7200" w:hanging="360"/>
      </w:pPr>
      <w:rPr>
        <w:rFonts w:ascii="Wingdings" w:hAnsi="Wingdings" w:hint="default"/>
      </w:rPr>
    </w:lvl>
  </w:abstractNum>
  <w:abstractNum w:abstractNumId="7" w15:restartNumberingAfterBreak="0">
    <w:nsid w:val="275B12A6"/>
    <w:multiLevelType w:val="hybridMultilevel"/>
    <w:tmpl w:val="CBFC1C1E"/>
    <w:lvl w:ilvl="0" w:tplc="8930A14A">
      <w:numFmt w:val="bullet"/>
      <w:lvlText w:val="-"/>
      <w:lvlJc w:val="left"/>
      <w:pPr>
        <w:ind w:left="360" w:hanging="360"/>
      </w:pPr>
      <w:rPr>
        <w:rFonts w:ascii="Times New Roman" w:eastAsia="Times New Roman" w:hAnsi="Times New Roman" w:cs="David" w:hint="default"/>
        <w:b/>
        <w:bCs w:val="0"/>
      </w:rPr>
    </w:lvl>
    <w:lvl w:ilvl="1" w:tplc="294A5DB4">
      <w:start w:val="1"/>
      <w:numFmt w:val="bullet"/>
      <w:lvlText w:val="o"/>
      <w:lvlJc w:val="left"/>
      <w:pPr>
        <w:ind w:left="1080" w:hanging="360"/>
      </w:pPr>
      <w:rPr>
        <w:rFonts w:ascii="Courier New" w:hAnsi="Courier New" w:cs="Courier New" w:hint="default"/>
        <w:color w:val="0089CD"/>
      </w:rPr>
    </w:lvl>
    <w:lvl w:ilvl="2" w:tplc="2F263B3C" w:tentative="1">
      <w:start w:val="1"/>
      <w:numFmt w:val="bullet"/>
      <w:lvlText w:val=""/>
      <w:lvlJc w:val="left"/>
      <w:pPr>
        <w:ind w:left="1800" w:hanging="360"/>
      </w:pPr>
      <w:rPr>
        <w:rFonts w:ascii="Wingdings" w:hAnsi="Wingdings" w:hint="default"/>
      </w:rPr>
    </w:lvl>
    <w:lvl w:ilvl="3" w:tplc="BDF025A0" w:tentative="1">
      <w:start w:val="1"/>
      <w:numFmt w:val="bullet"/>
      <w:lvlText w:val=""/>
      <w:lvlJc w:val="left"/>
      <w:pPr>
        <w:ind w:left="2520" w:hanging="360"/>
      </w:pPr>
      <w:rPr>
        <w:rFonts w:ascii="Symbol" w:hAnsi="Symbol" w:hint="default"/>
      </w:rPr>
    </w:lvl>
    <w:lvl w:ilvl="4" w:tplc="AD5E96F6" w:tentative="1">
      <w:start w:val="1"/>
      <w:numFmt w:val="bullet"/>
      <w:lvlText w:val="o"/>
      <w:lvlJc w:val="left"/>
      <w:pPr>
        <w:ind w:left="3240" w:hanging="360"/>
      </w:pPr>
      <w:rPr>
        <w:rFonts w:ascii="Courier New" w:hAnsi="Courier New" w:cs="Courier New" w:hint="default"/>
      </w:rPr>
    </w:lvl>
    <w:lvl w:ilvl="5" w:tplc="C01EC796" w:tentative="1">
      <w:start w:val="1"/>
      <w:numFmt w:val="bullet"/>
      <w:lvlText w:val=""/>
      <w:lvlJc w:val="left"/>
      <w:pPr>
        <w:ind w:left="3960" w:hanging="360"/>
      </w:pPr>
      <w:rPr>
        <w:rFonts w:ascii="Wingdings" w:hAnsi="Wingdings" w:hint="default"/>
      </w:rPr>
    </w:lvl>
    <w:lvl w:ilvl="6" w:tplc="6228164C" w:tentative="1">
      <w:start w:val="1"/>
      <w:numFmt w:val="bullet"/>
      <w:lvlText w:val=""/>
      <w:lvlJc w:val="left"/>
      <w:pPr>
        <w:ind w:left="4680" w:hanging="360"/>
      </w:pPr>
      <w:rPr>
        <w:rFonts w:ascii="Symbol" w:hAnsi="Symbol" w:hint="default"/>
      </w:rPr>
    </w:lvl>
    <w:lvl w:ilvl="7" w:tplc="B52E3D3A" w:tentative="1">
      <w:start w:val="1"/>
      <w:numFmt w:val="bullet"/>
      <w:lvlText w:val="o"/>
      <w:lvlJc w:val="left"/>
      <w:pPr>
        <w:ind w:left="5400" w:hanging="360"/>
      </w:pPr>
      <w:rPr>
        <w:rFonts w:ascii="Courier New" w:hAnsi="Courier New" w:cs="Courier New" w:hint="default"/>
      </w:rPr>
    </w:lvl>
    <w:lvl w:ilvl="8" w:tplc="5A5C0878" w:tentative="1">
      <w:start w:val="1"/>
      <w:numFmt w:val="bullet"/>
      <w:lvlText w:val=""/>
      <w:lvlJc w:val="left"/>
      <w:pPr>
        <w:ind w:left="6120" w:hanging="360"/>
      </w:pPr>
      <w:rPr>
        <w:rFonts w:ascii="Wingdings" w:hAnsi="Wingdings" w:hint="default"/>
      </w:rPr>
    </w:lvl>
  </w:abstractNum>
  <w:abstractNum w:abstractNumId="8" w15:restartNumberingAfterBreak="0">
    <w:nsid w:val="28FD2DDD"/>
    <w:multiLevelType w:val="hybridMultilevel"/>
    <w:tmpl w:val="8EEEB850"/>
    <w:lvl w:ilvl="0" w:tplc="DD663C64">
      <w:start w:val="1"/>
      <w:numFmt w:val="decimal"/>
      <w:lvlText w:val="(%1)"/>
      <w:lvlJc w:val="left"/>
      <w:pPr>
        <w:ind w:left="720" w:hanging="360"/>
      </w:pPr>
      <w:rPr>
        <w:rFonts w:hint="default"/>
      </w:rPr>
    </w:lvl>
    <w:lvl w:ilvl="1" w:tplc="5502BE7E" w:tentative="1">
      <w:start w:val="1"/>
      <w:numFmt w:val="lowerLetter"/>
      <w:lvlText w:val="%2."/>
      <w:lvlJc w:val="left"/>
      <w:pPr>
        <w:ind w:left="1440" w:hanging="360"/>
      </w:pPr>
    </w:lvl>
    <w:lvl w:ilvl="2" w:tplc="71BCC996" w:tentative="1">
      <w:start w:val="1"/>
      <w:numFmt w:val="lowerRoman"/>
      <w:lvlText w:val="%3."/>
      <w:lvlJc w:val="right"/>
      <w:pPr>
        <w:ind w:left="2160" w:hanging="180"/>
      </w:pPr>
    </w:lvl>
    <w:lvl w:ilvl="3" w:tplc="28B04512" w:tentative="1">
      <w:start w:val="1"/>
      <w:numFmt w:val="decimal"/>
      <w:lvlText w:val="%4."/>
      <w:lvlJc w:val="left"/>
      <w:pPr>
        <w:ind w:left="2880" w:hanging="360"/>
      </w:pPr>
    </w:lvl>
    <w:lvl w:ilvl="4" w:tplc="3C84231C" w:tentative="1">
      <w:start w:val="1"/>
      <w:numFmt w:val="lowerLetter"/>
      <w:lvlText w:val="%5."/>
      <w:lvlJc w:val="left"/>
      <w:pPr>
        <w:ind w:left="3600" w:hanging="360"/>
      </w:pPr>
    </w:lvl>
    <w:lvl w:ilvl="5" w:tplc="3954972E" w:tentative="1">
      <w:start w:val="1"/>
      <w:numFmt w:val="lowerRoman"/>
      <w:lvlText w:val="%6."/>
      <w:lvlJc w:val="right"/>
      <w:pPr>
        <w:ind w:left="4320" w:hanging="180"/>
      </w:pPr>
    </w:lvl>
    <w:lvl w:ilvl="6" w:tplc="3D6A851E" w:tentative="1">
      <w:start w:val="1"/>
      <w:numFmt w:val="decimal"/>
      <w:lvlText w:val="%7."/>
      <w:lvlJc w:val="left"/>
      <w:pPr>
        <w:ind w:left="5040" w:hanging="360"/>
      </w:pPr>
    </w:lvl>
    <w:lvl w:ilvl="7" w:tplc="5A2A6E5A" w:tentative="1">
      <w:start w:val="1"/>
      <w:numFmt w:val="lowerLetter"/>
      <w:lvlText w:val="%8."/>
      <w:lvlJc w:val="left"/>
      <w:pPr>
        <w:ind w:left="5760" w:hanging="360"/>
      </w:pPr>
    </w:lvl>
    <w:lvl w:ilvl="8" w:tplc="D9C04F1E" w:tentative="1">
      <w:start w:val="1"/>
      <w:numFmt w:val="lowerRoman"/>
      <w:lvlText w:val="%9."/>
      <w:lvlJc w:val="right"/>
      <w:pPr>
        <w:ind w:left="6480" w:hanging="180"/>
      </w:pPr>
    </w:lvl>
  </w:abstractNum>
  <w:abstractNum w:abstractNumId="9" w15:restartNumberingAfterBreak="0">
    <w:nsid w:val="2B300F2C"/>
    <w:multiLevelType w:val="hybridMultilevel"/>
    <w:tmpl w:val="671C3608"/>
    <w:lvl w:ilvl="0" w:tplc="B07C21C2">
      <w:start w:val="1"/>
      <w:numFmt w:val="bullet"/>
      <w:lvlText w:val=""/>
      <w:lvlJc w:val="left"/>
      <w:pPr>
        <w:ind w:left="360" w:hanging="360"/>
      </w:pPr>
      <w:rPr>
        <w:rFonts w:ascii="Symbol" w:hAnsi="Symbol" w:hint="default"/>
      </w:rPr>
    </w:lvl>
    <w:lvl w:ilvl="1" w:tplc="6B2E405A">
      <w:start w:val="1"/>
      <w:numFmt w:val="bullet"/>
      <w:lvlText w:val="o"/>
      <w:lvlJc w:val="left"/>
      <w:pPr>
        <w:ind w:left="1080" w:hanging="360"/>
      </w:pPr>
      <w:rPr>
        <w:rFonts w:ascii="Courier New" w:hAnsi="Courier New" w:cs="Courier New" w:hint="default"/>
      </w:rPr>
    </w:lvl>
    <w:lvl w:ilvl="2" w:tplc="0AA0E0CE">
      <w:start w:val="1"/>
      <w:numFmt w:val="bullet"/>
      <w:lvlText w:val=""/>
      <w:lvlJc w:val="left"/>
      <w:pPr>
        <w:ind w:left="1800" w:hanging="360"/>
      </w:pPr>
      <w:rPr>
        <w:rFonts w:ascii="Wingdings" w:hAnsi="Wingdings" w:hint="default"/>
      </w:rPr>
    </w:lvl>
    <w:lvl w:ilvl="3" w:tplc="D4C2C93C">
      <w:start w:val="1"/>
      <w:numFmt w:val="bullet"/>
      <w:lvlText w:val=""/>
      <w:lvlJc w:val="left"/>
      <w:pPr>
        <w:ind w:left="2520" w:hanging="360"/>
      </w:pPr>
      <w:rPr>
        <w:rFonts w:ascii="Symbol" w:hAnsi="Symbol" w:hint="default"/>
      </w:rPr>
    </w:lvl>
    <w:lvl w:ilvl="4" w:tplc="AA26236A">
      <w:start w:val="1"/>
      <w:numFmt w:val="bullet"/>
      <w:lvlText w:val="o"/>
      <w:lvlJc w:val="left"/>
      <w:pPr>
        <w:ind w:left="3240" w:hanging="360"/>
      </w:pPr>
      <w:rPr>
        <w:rFonts w:ascii="Courier New" w:hAnsi="Courier New" w:cs="Courier New" w:hint="default"/>
      </w:rPr>
    </w:lvl>
    <w:lvl w:ilvl="5" w:tplc="1A825E9C">
      <w:start w:val="1"/>
      <w:numFmt w:val="bullet"/>
      <w:lvlText w:val=""/>
      <w:lvlJc w:val="left"/>
      <w:pPr>
        <w:ind w:left="3960" w:hanging="360"/>
      </w:pPr>
      <w:rPr>
        <w:rFonts w:ascii="Wingdings" w:hAnsi="Wingdings" w:hint="default"/>
      </w:rPr>
    </w:lvl>
    <w:lvl w:ilvl="6" w:tplc="0C56BFCC">
      <w:start w:val="1"/>
      <w:numFmt w:val="bullet"/>
      <w:lvlText w:val=""/>
      <w:lvlJc w:val="left"/>
      <w:pPr>
        <w:ind w:left="4680" w:hanging="360"/>
      </w:pPr>
      <w:rPr>
        <w:rFonts w:ascii="Symbol" w:hAnsi="Symbol" w:hint="default"/>
      </w:rPr>
    </w:lvl>
    <w:lvl w:ilvl="7" w:tplc="79F896D8">
      <w:start w:val="1"/>
      <w:numFmt w:val="bullet"/>
      <w:lvlText w:val="o"/>
      <w:lvlJc w:val="left"/>
      <w:pPr>
        <w:ind w:left="5400" w:hanging="360"/>
      </w:pPr>
      <w:rPr>
        <w:rFonts w:ascii="Courier New" w:hAnsi="Courier New" w:cs="Courier New" w:hint="default"/>
      </w:rPr>
    </w:lvl>
    <w:lvl w:ilvl="8" w:tplc="4C46B16C">
      <w:start w:val="1"/>
      <w:numFmt w:val="bullet"/>
      <w:lvlText w:val=""/>
      <w:lvlJc w:val="left"/>
      <w:pPr>
        <w:ind w:left="6120" w:hanging="360"/>
      </w:pPr>
      <w:rPr>
        <w:rFonts w:ascii="Wingdings" w:hAnsi="Wingdings" w:hint="default"/>
      </w:rPr>
    </w:lvl>
  </w:abstractNum>
  <w:abstractNum w:abstractNumId="10" w15:restartNumberingAfterBreak="0">
    <w:nsid w:val="2BF6310C"/>
    <w:multiLevelType w:val="hybridMultilevel"/>
    <w:tmpl w:val="17742A3E"/>
    <w:lvl w:ilvl="0" w:tplc="14A68FF6">
      <w:start w:val="1"/>
      <w:numFmt w:val="hebrew1"/>
      <w:pStyle w:val="2"/>
      <w:lvlText w:val="%1."/>
      <w:lvlJc w:val="left"/>
      <w:pPr>
        <w:ind w:left="360" w:hanging="360"/>
      </w:pPr>
      <w:rPr>
        <w:rFonts w:hint="default"/>
        <w:b/>
        <w:bCs/>
        <w:color w:val="0089CD"/>
      </w:rPr>
    </w:lvl>
    <w:lvl w:ilvl="1" w:tplc="214A6A70" w:tentative="1">
      <w:start w:val="1"/>
      <w:numFmt w:val="lowerLetter"/>
      <w:lvlText w:val="%2."/>
      <w:lvlJc w:val="left"/>
      <w:pPr>
        <w:ind w:left="1080" w:hanging="360"/>
      </w:pPr>
    </w:lvl>
    <w:lvl w:ilvl="2" w:tplc="B724915A" w:tentative="1">
      <w:start w:val="1"/>
      <w:numFmt w:val="lowerRoman"/>
      <w:lvlText w:val="%3."/>
      <w:lvlJc w:val="right"/>
      <w:pPr>
        <w:ind w:left="1800" w:hanging="180"/>
      </w:pPr>
    </w:lvl>
    <w:lvl w:ilvl="3" w:tplc="96D8659A" w:tentative="1">
      <w:start w:val="1"/>
      <w:numFmt w:val="decimal"/>
      <w:lvlText w:val="%4."/>
      <w:lvlJc w:val="left"/>
      <w:pPr>
        <w:ind w:left="2520" w:hanging="360"/>
      </w:pPr>
    </w:lvl>
    <w:lvl w:ilvl="4" w:tplc="351E3D36" w:tentative="1">
      <w:start w:val="1"/>
      <w:numFmt w:val="lowerLetter"/>
      <w:lvlText w:val="%5."/>
      <w:lvlJc w:val="left"/>
      <w:pPr>
        <w:ind w:left="3240" w:hanging="360"/>
      </w:pPr>
    </w:lvl>
    <w:lvl w:ilvl="5" w:tplc="B510AAA0" w:tentative="1">
      <w:start w:val="1"/>
      <w:numFmt w:val="lowerRoman"/>
      <w:lvlText w:val="%6."/>
      <w:lvlJc w:val="right"/>
      <w:pPr>
        <w:ind w:left="3960" w:hanging="180"/>
      </w:pPr>
    </w:lvl>
    <w:lvl w:ilvl="6" w:tplc="55BA3BA6" w:tentative="1">
      <w:start w:val="1"/>
      <w:numFmt w:val="decimal"/>
      <w:lvlText w:val="%7."/>
      <w:lvlJc w:val="left"/>
      <w:pPr>
        <w:ind w:left="4680" w:hanging="360"/>
      </w:pPr>
    </w:lvl>
    <w:lvl w:ilvl="7" w:tplc="A4D8693C" w:tentative="1">
      <w:start w:val="1"/>
      <w:numFmt w:val="lowerLetter"/>
      <w:lvlText w:val="%8."/>
      <w:lvlJc w:val="left"/>
      <w:pPr>
        <w:ind w:left="5400" w:hanging="360"/>
      </w:pPr>
    </w:lvl>
    <w:lvl w:ilvl="8" w:tplc="AF6E99AE" w:tentative="1">
      <w:start w:val="1"/>
      <w:numFmt w:val="lowerRoman"/>
      <w:lvlText w:val="%9."/>
      <w:lvlJc w:val="right"/>
      <w:pPr>
        <w:ind w:left="6120" w:hanging="180"/>
      </w:pPr>
    </w:lvl>
  </w:abstractNum>
  <w:abstractNum w:abstractNumId="11" w15:restartNumberingAfterBreak="0">
    <w:nsid w:val="2C921566"/>
    <w:multiLevelType w:val="hybridMultilevel"/>
    <w:tmpl w:val="44EA2CEE"/>
    <w:lvl w:ilvl="0" w:tplc="CEE6C576">
      <w:start w:val="1"/>
      <w:numFmt w:val="bullet"/>
      <w:lvlText w:val=""/>
      <w:lvlJc w:val="left"/>
      <w:pPr>
        <w:ind w:left="720" w:hanging="360"/>
      </w:pPr>
      <w:rPr>
        <w:rFonts w:ascii="Wingdings" w:hAnsi="Wingdings" w:hint="default"/>
      </w:rPr>
    </w:lvl>
    <w:lvl w:ilvl="1" w:tplc="B54A517A" w:tentative="1">
      <w:start w:val="1"/>
      <w:numFmt w:val="bullet"/>
      <w:lvlText w:val="o"/>
      <w:lvlJc w:val="left"/>
      <w:pPr>
        <w:ind w:left="1440" w:hanging="360"/>
      </w:pPr>
      <w:rPr>
        <w:rFonts w:ascii="Courier New" w:hAnsi="Courier New" w:cs="Courier New" w:hint="default"/>
      </w:rPr>
    </w:lvl>
    <w:lvl w:ilvl="2" w:tplc="4D6CADB6" w:tentative="1">
      <w:start w:val="1"/>
      <w:numFmt w:val="bullet"/>
      <w:lvlText w:val=""/>
      <w:lvlJc w:val="left"/>
      <w:pPr>
        <w:ind w:left="2160" w:hanging="360"/>
      </w:pPr>
      <w:rPr>
        <w:rFonts w:ascii="Wingdings" w:hAnsi="Wingdings" w:hint="default"/>
      </w:rPr>
    </w:lvl>
    <w:lvl w:ilvl="3" w:tplc="A712D960" w:tentative="1">
      <w:start w:val="1"/>
      <w:numFmt w:val="bullet"/>
      <w:lvlText w:val=""/>
      <w:lvlJc w:val="left"/>
      <w:pPr>
        <w:ind w:left="2880" w:hanging="360"/>
      </w:pPr>
      <w:rPr>
        <w:rFonts w:ascii="Symbol" w:hAnsi="Symbol" w:hint="default"/>
      </w:rPr>
    </w:lvl>
    <w:lvl w:ilvl="4" w:tplc="EDCA07D2" w:tentative="1">
      <w:start w:val="1"/>
      <w:numFmt w:val="bullet"/>
      <w:lvlText w:val="o"/>
      <w:lvlJc w:val="left"/>
      <w:pPr>
        <w:ind w:left="3600" w:hanging="360"/>
      </w:pPr>
      <w:rPr>
        <w:rFonts w:ascii="Courier New" w:hAnsi="Courier New" w:cs="Courier New" w:hint="default"/>
      </w:rPr>
    </w:lvl>
    <w:lvl w:ilvl="5" w:tplc="550C1330" w:tentative="1">
      <w:start w:val="1"/>
      <w:numFmt w:val="bullet"/>
      <w:lvlText w:val=""/>
      <w:lvlJc w:val="left"/>
      <w:pPr>
        <w:ind w:left="4320" w:hanging="360"/>
      </w:pPr>
      <w:rPr>
        <w:rFonts w:ascii="Wingdings" w:hAnsi="Wingdings" w:hint="default"/>
      </w:rPr>
    </w:lvl>
    <w:lvl w:ilvl="6" w:tplc="761A58DC" w:tentative="1">
      <w:start w:val="1"/>
      <w:numFmt w:val="bullet"/>
      <w:lvlText w:val=""/>
      <w:lvlJc w:val="left"/>
      <w:pPr>
        <w:ind w:left="5040" w:hanging="360"/>
      </w:pPr>
      <w:rPr>
        <w:rFonts w:ascii="Symbol" w:hAnsi="Symbol" w:hint="default"/>
      </w:rPr>
    </w:lvl>
    <w:lvl w:ilvl="7" w:tplc="61BE129A" w:tentative="1">
      <w:start w:val="1"/>
      <w:numFmt w:val="bullet"/>
      <w:lvlText w:val="o"/>
      <w:lvlJc w:val="left"/>
      <w:pPr>
        <w:ind w:left="5760" w:hanging="360"/>
      </w:pPr>
      <w:rPr>
        <w:rFonts w:ascii="Courier New" w:hAnsi="Courier New" w:cs="Courier New" w:hint="default"/>
      </w:rPr>
    </w:lvl>
    <w:lvl w:ilvl="8" w:tplc="0CBE52E4" w:tentative="1">
      <w:start w:val="1"/>
      <w:numFmt w:val="bullet"/>
      <w:lvlText w:val=""/>
      <w:lvlJc w:val="left"/>
      <w:pPr>
        <w:ind w:left="6480" w:hanging="360"/>
      </w:pPr>
      <w:rPr>
        <w:rFonts w:ascii="Wingdings" w:hAnsi="Wingdings" w:hint="default"/>
      </w:rPr>
    </w:lvl>
  </w:abstractNum>
  <w:abstractNum w:abstractNumId="12" w15:restartNumberingAfterBreak="0">
    <w:nsid w:val="399A187B"/>
    <w:multiLevelType w:val="hybridMultilevel"/>
    <w:tmpl w:val="CE3A2370"/>
    <w:lvl w:ilvl="0" w:tplc="3D6E0E5C">
      <w:numFmt w:val="bullet"/>
      <w:lvlText w:val="-"/>
      <w:lvlJc w:val="left"/>
      <w:pPr>
        <w:ind w:left="720" w:hanging="360"/>
      </w:pPr>
      <w:rPr>
        <w:rFonts w:ascii="Times New Roman" w:eastAsia="Times New Roman" w:hAnsi="Times New Roman" w:cs="David" w:hint="default"/>
        <w:b/>
        <w:bCs w:val="0"/>
      </w:rPr>
    </w:lvl>
    <w:lvl w:ilvl="1" w:tplc="39221A96" w:tentative="1">
      <w:start w:val="1"/>
      <w:numFmt w:val="bullet"/>
      <w:lvlText w:val="o"/>
      <w:lvlJc w:val="left"/>
      <w:pPr>
        <w:ind w:left="1440" w:hanging="360"/>
      </w:pPr>
      <w:rPr>
        <w:rFonts w:ascii="Courier New" w:hAnsi="Courier New" w:cs="Courier New" w:hint="default"/>
      </w:rPr>
    </w:lvl>
    <w:lvl w:ilvl="2" w:tplc="496412F2" w:tentative="1">
      <w:start w:val="1"/>
      <w:numFmt w:val="bullet"/>
      <w:lvlText w:val=""/>
      <w:lvlJc w:val="left"/>
      <w:pPr>
        <w:ind w:left="2160" w:hanging="360"/>
      </w:pPr>
      <w:rPr>
        <w:rFonts w:ascii="Wingdings" w:hAnsi="Wingdings" w:hint="default"/>
      </w:rPr>
    </w:lvl>
    <w:lvl w:ilvl="3" w:tplc="2B408310" w:tentative="1">
      <w:start w:val="1"/>
      <w:numFmt w:val="bullet"/>
      <w:lvlText w:val=""/>
      <w:lvlJc w:val="left"/>
      <w:pPr>
        <w:ind w:left="2880" w:hanging="360"/>
      </w:pPr>
      <w:rPr>
        <w:rFonts w:ascii="Symbol" w:hAnsi="Symbol" w:hint="default"/>
      </w:rPr>
    </w:lvl>
    <w:lvl w:ilvl="4" w:tplc="8B6639EA" w:tentative="1">
      <w:start w:val="1"/>
      <w:numFmt w:val="bullet"/>
      <w:lvlText w:val="o"/>
      <w:lvlJc w:val="left"/>
      <w:pPr>
        <w:ind w:left="3600" w:hanging="360"/>
      </w:pPr>
      <w:rPr>
        <w:rFonts w:ascii="Courier New" w:hAnsi="Courier New" w:cs="Courier New" w:hint="default"/>
      </w:rPr>
    </w:lvl>
    <w:lvl w:ilvl="5" w:tplc="1A7663C4" w:tentative="1">
      <w:start w:val="1"/>
      <w:numFmt w:val="bullet"/>
      <w:lvlText w:val=""/>
      <w:lvlJc w:val="left"/>
      <w:pPr>
        <w:ind w:left="4320" w:hanging="360"/>
      </w:pPr>
      <w:rPr>
        <w:rFonts w:ascii="Wingdings" w:hAnsi="Wingdings" w:hint="default"/>
      </w:rPr>
    </w:lvl>
    <w:lvl w:ilvl="6" w:tplc="F2926192" w:tentative="1">
      <w:start w:val="1"/>
      <w:numFmt w:val="bullet"/>
      <w:lvlText w:val=""/>
      <w:lvlJc w:val="left"/>
      <w:pPr>
        <w:ind w:left="5040" w:hanging="360"/>
      </w:pPr>
      <w:rPr>
        <w:rFonts w:ascii="Symbol" w:hAnsi="Symbol" w:hint="default"/>
      </w:rPr>
    </w:lvl>
    <w:lvl w:ilvl="7" w:tplc="73F86576" w:tentative="1">
      <w:start w:val="1"/>
      <w:numFmt w:val="bullet"/>
      <w:lvlText w:val="o"/>
      <w:lvlJc w:val="left"/>
      <w:pPr>
        <w:ind w:left="5760" w:hanging="360"/>
      </w:pPr>
      <w:rPr>
        <w:rFonts w:ascii="Courier New" w:hAnsi="Courier New" w:cs="Courier New" w:hint="default"/>
      </w:rPr>
    </w:lvl>
    <w:lvl w:ilvl="8" w:tplc="BCE06DFE" w:tentative="1">
      <w:start w:val="1"/>
      <w:numFmt w:val="bullet"/>
      <w:lvlText w:val=""/>
      <w:lvlJc w:val="left"/>
      <w:pPr>
        <w:ind w:left="6480" w:hanging="360"/>
      </w:pPr>
      <w:rPr>
        <w:rFonts w:ascii="Wingdings" w:hAnsi="Wingdings" w:hint="default"/>
      </w:rPr>
    </w:lvl>
  </w:abstractNum>
  <w:abstractNum w:abstractNumId="13" w15:restartNumberingAfterBreak="0">
    <w:nsid w:val="39E84650"/>
    <w:multiLevelType w:val="hybridMultilevel"/>
    <w:tmpl w:val="598010DA"/>
    <w:lvl w:ilvl="0" w:tplc="FDDC6C6C">
      <w:start w:val="1"/>
      <w:numFmt w:val="bullet"/>
      <w:lvlText w:val=""/>
      <w:lvlJc w:val="left"/>
      <w:pPr>
        <w:ind w:left="360" w:hanging="360"/>
      </w:pPr>
      <w:rPr>
        <w:rFonts w:ascii="Wingdings" w:hAnsi="Wingdings" w:hint="default"/>
      </w:rPr>
    </w:lvl>
    <w:lvl w:ilvl="1" w:tplc="E9F01EFE" w:tentative="1">
      <w:start w:val="1"/>
      <w:numFmt w:val="bullet"/>
      <w:lvlText w:val="o"/>
      <w:lvlJc w:val="left"/>
      <w:pPr>
        <w:ind w:left="1080" w:hanging="360"/>
      </w:pPr>
      <w:rPr>
        <w:rFonts w:ascii="Courier New" w:hAnsi="Courier New" w:cs="Courier New" w:hint="default"/>
      </w:rPr>
    </w:lvl>
    <w:lvl w:ilvl="2" w:tplc="3CB44BF8" w:tentative="1">
      <w:start w:val="1"/>
      <w:numFmt w:val="bullet"/>
      <w:lvlText w:val=""/>
      <w:lvlJc w:val="left"/>
      <w:pPr>
        <w:ind w:left="1800" w:hanging="360"/>
      </w:pPr>
      <w:rPr>
        <w:rFonts w:ascii="Wingdings" w:hAnsi="Wingdings" w:hint="default"/>
      </w:rPr>
    </w:lvl>
    <w:lvl w:ilvl="3" w:tplc="E9C6006C" w:tentative="1">
      <w:start w:val="1"/>
      <w:numFmt w:val="bullet"/>
      <w:lvlText w:val=""/>
      <w:lvlJc w:val="left"/>
      <w:pPr>
        <w:ind w:left="2520" w:hanging="360"/>
      </w:pPr>
      <w:rPr>
        <w:rFonts w:ascii="Symbol" w:hAnsi="Symbol" w:hint="default"/>
      </w:rPr>
    </w:lvl>
    <w:lvl w:ilvl="4" w:tplc="A13AE0DA" w:tentative="1">
      <w:start w:val="1"/>
      <w:numFmt w:val="bullet"/>
      <w:lvlText w:val="o"/>
      <w:lvlJc w:val="left"/>
      <w:pPr>
        <w:ind w:left="3240" w:hanging="360"/>
      </w:pPr>
      <w:rPr>
        <w:rFonts w:ascii="Courier New" w:hAnsi="Courier New" w:cs="Courier New" w:hint="default"/>
      </w:rPr>
    </w:lvl>
    <w:lvl w:ilvl="5" w:tplc="A72CB9C2" w:tentative="1">
      <w:start w:val="1"/>
      <w:numFmt w:val="bullet"/>
      <w:lvlText w:val=""/>
      <w:lvlJc w:val="left"/>
      <w:pPr>
        <w:ind w:left="3960" w:hanging="360"/>
      </w:pPr>
      <w:rPr>
        <w:rFonts w:ascii="Wingdings" w:hAnsi="Wingdings" w:hint="default"/>
      </w:rPr>
    </w:lvl>
    <w:lvl w:ilvl="6" w:tplc="C4DE1F84" w:tentative="1">
      <w:start w:val="1"/>
      <w:numFmt w:val="bullet"/>
      <w:lvlText w:val=""/>
      <w:lvlJc w:val="left"/>
      <w:pPr>
        <w:ind w:left="4680" w:hanging="360"/>
      </w:pPr>
      <w:rPr>
        <w:rFonts w:ascii="Symbol" w:hAnsi="Symbol" w:hint="default"/>
      </w:rPr>
    </w:lvl>
    <w:lvl w:ilvl="7" w:tplc="53C2C9C4" w:tentative="1">
      <w:start w:val="1"/>
      <w:numFmt w:val="bullet"/>
      <w:lvlText w:val="o"/>
      <w:lvlJc w:val="left"/>
      <w:pPr>
        <w:ind w:left="5400" w:hanging="360"/>
      </w:pPr>
      <w:rPr>
        <w:rFonts w:ascii="Courier New" w:hAnsi="Courier New" w:cs="Courier New" w:hint="default"/>
      </w:rPr>
    </w:lvl>
    <w:lvl w:ilvl="8" w:tplc="F488AA38" w:tentative="1">
      <w:start w:val="1"/>
      <w:numFmt w:val="bullet"/>
      <w:lvlText w:val=""/>
      <w:lvlJc w:val="left"/>
      <w:pPr>
        <w:ind w:left="6120" w:hanging="360"/>
      </w:pPr>
      <w:rPr>
        <w:rFonts w:ascii="Wingdings" w:hAnsi="Wingdings" w:hint="default"/>
      </w:rPr>
    </w:lvl>
  </w:abstractNum>
  <w:abstractNum w:abstractNumId="14" w15:restartNumberingAfterBreak="0">
    <w:nsid w:val="43C4762F"/>
    <w:multiLevelType w:val="hybridMultilevel"/>
    <w:tmpl w:val="6320461E"/>
    <w:lvl w:ilvl="0" w:tplc="E40E8CCE">
      <w:start w:val="1"/>
      <w:numFmt w:val="bullet"/>
      <w:lvlText w:val=""/>
      <w:lvlJc w:val="left"/>
      <w:pPr>
        <w:ind w:left="720" w:hanging="360"/>
      </w:pPr>
      <w:rPr>
        <w:rFonts w:ascii="Symbol" w:hAnsi="Symbol" w:hint="default"/>
      </w:rPr>
    </w:lvl>
    <w:lvl w:ilvl="1" w:tplc="56E04F6E" w:tentative="1">
      <w:start w:val="1"/>
      <w:numFmt w:val="bullet"/>
      <w:lvlText w:val="o"/>
      <w:lvlJc w:val="left"/>
      <w:pPr>
        <w:ind w:left="1440" w:hanging="360"/>
      </w:pPr>
      <w:rPr>
        <w:rFonts w:ascii="Courier New" w:hAnsi="Courier New" w:cs="Courier New" w:hint="default"/>
      </w:rPr>
    </w:lvl>
    <w:lvl w:ilvl="2" w:tplc="97DEBB42" w:tentative="1">
      <w:start w:val="1"/>
      <w:numFmt w:val="bullet"/>
      <w:lvlText w:val=""/>
      <w:lvlJc w:val="left"/>
      <w:pPr>
        <w:ind w:left="2160" w:hanging="360"/>
      </w:pPr>
      <w:rPr>
        <w:rFonts w:ascii="Wingdings" w:hAnsi="Wingdings" w:hint="default"/>
      </w:rPr>
    </w:lvl>
    <w:lvl w:ilvl="3" w:tplc="76EA7E16" w:tentative="1">
      <w:start w:val="1"/>
      <w:numFmt w:val="bullet"/>
      <w:lvlText w:val=""/>
      <w:lvlJc w:val="left"/>
      <w:pPr>
        <w:ind w:left="2880" w:hanging="360"/>
      </w:pPr>
      <w:rPr>
        <w:rFonts w:ascii="Symbol" w:hAnsi="Symbol" w:hint="default"/>
      </w:rPr>
    </w:lvl>
    <w:lvl w:ilvl="4" w:tplc="88C46A6A" w:tentative="1">
      <w:start w:val="1"/>
      <w:numFmt w:val="bullet"/>
      <w:lvlText w:val="o"/>
      <w:lvlJc w:val="left"/>
      <w:pPr>
        <w:ind w:left="3600" w:hanging="360"/>
      </w:pPr>
      <w:rPr>
        <w:rFonts w:ascii="Courier New" w:hAnsi="Courier New" w:cs="Courier New" w:hint="default"/>
      </w:rPr>
    </w:lvl>
    <w:lvl w:ilvl="5" w:tplc="F07452CC" w:tentative="1">
      <w:start w:val="1"/>
      <w:numFmt w:val="bullet"/>
      <w:lvlText w:val=""/>
      <w:lvlJc w:val="left"/>
      <w:pPr>
        <w:ind w:left="4320" w:hanging="360"/>
      </w:pPr>
      <w:rPr>
        <w:rFonts w:ascii="Wingdings" w:hAnsi="Wingdings" w:hint="default"/>
      </w:rPr>
    </w:lvl>
    <w:lvl w:ilvl="6" w:tplc="CC7892CE" w:tentative="1">
      <w:start w:val="1"/>
      <w:numFmt w:val="bullet"/>
      <w:lvlText w:val=""/>
      <w:lvlJc w:val="left"/>
      <w:pPr>
        <w:ind w:left="5040" w:hanging="360"/>
      </w:pPr>
      <w:rPr>
        <w:rFonts w:ascii="Symbol" w:hAnsi="Symbol" w:hint="default"/>
      </w:rPr>
    </w:lvl>
    <w:lvl w:ilvl="7" w:tplc="8384D402" w:tentative="1">
      <w:start w:val="1"/>
      <w:numFmt w:val="bullet"/>
      <w:lvlText w:val="o"/>
      <w:lvlJc w:val="left"/>
      <w:pPr>
        <w:ind w:left="5760" w:hanging="360"/>
      </w:pPr>
      <w:rPr>
        <w:rFonts w:ascii="Courier New" w:hAnsi="Courier New" w:cs="Courier New" w:hint="default"/>
      </w:rPr>
    </w:lvl>
    <w:lvl w:ilvl="8" w:tplc="F89630D0" w:tentative="1">
      <w:start w:val="1"/>
      <w:numFmt w:val="bullet"/>
      <w:lvlText w:val=""/>
      <w:lvlJc w:val="left"/>
      <w:pPr>
        <w:ind w:left="6480" w:hanging="360"/>
      </w:pPr>
      <w:rPr>
        <w:rFonts w:ascii="Wingdings" w:hAnsi="Wingdings" w:hint="default"/>
      </w:rPr>
    </w:lvl>
  </w:abstractNum>
  <w:abstractNum w:abstractNumId="15" w15:restartNumberingAfterBreak="0">
    <w:nsid w:val="446777F1"/>
    <w:multiLevelType w:val="hybridMultilevel"/>
    <w:tmpl w:val="35C8CC52"/>
    <w:lvl w:ilvl="0" w:tplc="4D8EB1DA">
      <w:numFmt w:val="bullet"/>
      <w:lvlText w:val="-"/>
      <w:lvlJc w:val="left"/>
      <w:pPr>
        <w:ind w:left="720" w:hanging="360"/>
      </w:pPr>
      <w:rPr>
        <w:rFonts w:ascii="Arial" w:eastAsia="Calibri" w:hAnsi="Arial" w:cs="Arial" w:hint="default"/>
      </w:rPr>
    </w:lvl>
    <w:lvl w:ilvl="1" w:tplc="8D22B8B2">
      <w:start w:val="1"/>
      <w:numFmt w:val="bullet"/>
      <w:lvlText w:val="o"/>
      <w:lvlJc w:val="left"/>
      <w:pPr>
        <w:ind w:left="1440" w:hanging="360"/>
      </w:pPr>
      <w:rPr>
        <w:rFonts w:ascii="Courier New" w:hAnsi="Courier New" w:cs="Courier New" w:hint="default"/>
      </w:rPr>
    </w:lvl>
    <w:lvl w:ilvl="2" w:tplc="FFA40556">
      <w:start w:val="1"/>
      <w:numFmt w:val="bullet"/>
      <w:lvlText w:val=""/>
      <w:lvlJc w:val="left"/>
      <w:pPr>
        <w:ind w:left="2160" w:hanging="360"/>
      </w:pPr>
      <w:rPr>
        <w:rFonts w:ascii="Wingdings" w:hAnsi="Wingdings" w:hint="default"/>
      </w:rPr>
    </w:lvl>
    <w:lvl w:ilvl="3" w:tplc="2806E980">
      <w:start w:val="1"/>
      <w:numFmt w:val="bullet"/>
      <w:lvlText w:val=""/>
      <w:lvlJc w:val="left"/>
      <w:pPr>
        <w:ind w:left="2880" w:hanging="360"/>
      </w:pPr>
      <w:rPr>
        <w:rFonts w:ascii="Symbol" w:hAnsi="Symbol" w:hint="default"/>
      </w:rPr>
    </w:lvl>
    <w:lvl w:ilvl="4" w:tplc="956CEEF6">
      <w:start w:val="1"/>
      <w:numFmt w:val="bullet"/>
      <w:lvlText w:val="o"/>
      <w:lvlJc w:val="left"/>
      <w:pPr>
        <w:ind w:left="3600" w:hanging="360"/>
      </w:pPr>
      <w:rPr>
        <w:rFonts w:ascii="Courier New" w:hAnsi="Courier New" w:cs="Courier New" w:hint="default"/>
      </w:rPr>
    </w:lvl>
    <w:lvl w:ilvl="5" w:tplc="D5E0912C">
      <w:start w:val="1"/>
      <w:numFmt w:val="bullet"/>
      <w:lvlText w:val=""/>
      <w:lvlJc w:val="left"/>
      <w:pPr>
        <w:ind w:left="4320" w:hanging="360"/>
      </w:pPr>
      <w:rPr>
        <w:rFonts w:ascii="Wingdings" w:hAnsi="Wingdings" w:hint="default"/>
      </w:rPr>
    </w:lvl>
    <w:lvl w:ilvl="6" w:tplc="ACE08ACE">
      <w:start w:val="1"/>
      <w:numFmt w:val="bullet"/>
      <w:lvlText w:val=""/>
      <w:lvlJc w:val="left"/>
      <w:pPr>
        <w:ind w:left="5040" w:hanging="360"/>
      </w:pPr>
      <w:rPr>
        <w:rFonts w:ascii="Symbol" w:hAnsi="Symbol" w:hint="default"/>
      </w:rPr>
    </w:lvl>
    <w:lvl w:ilvl="7" w:tplc="9612A0FA">
      <w:start w:val="1"/>
      <w:numFmt w:val="bullet"/>
      <w:lvlText w:val="o"/>
      <w:lvlJc w:val="left"/>
      <w:pPr>
        <w:ind w:left="5760" w:hanging="360"/>
      </w:pPr>
      <w:rPr>
        <w:rFonts w:ascii="Courier New" w:hAnsi="Courier New" w:cs="Courier New" w:hint="default"/>
      </w:rPr>
    </w:lvl>
    <w:lvl w:ilvl="8" w:tplc="481606EE">
      <w:start w:val="1"/>
      <w:numFmt w:val="bullet"/>
      <w:lvlText w:val=""/>
      <w:lvlJc w:val="left"/>
      <w:pPr>
        <w:ind w:left="6480" w:hanging="360"/>
      </w:pPr>
      <w:rPr>
        <w:rFonts w:ascii="Wingdings" w:hAnsi="Wingdings" w:hint="default"/>
      </w:rPr>
    </w:lvl>
  </w:abstractNum>
  <w:abstractNum w:abstractNumId="16" w15:restartNumberingAfterBreak="0">
    <w:nsid w:val="55DB0C36"/>
    <w:multiLevelType w:val="hybridMultilevel"/>
    <w:tmpl w:val="B7B64C54"/>
    <w:lvl w:ilvl="0" w:tplc="156EA1A4">
      <w:start w:val="1"/>
      <w:numFmt w:val="decimal"/>
      <w:lvlText w:val="(%1)"/>
      <w:lvlJc w:val="left"/>
      <w:pPr>
        <w:ind w:left="720" w:hanging="360"/>
      </w:pPr>
      <w:rPr>
        <w:rFonts w:hint="default"/>
        <w:b/>
        <w:bCs/>
      </w:rPr>
    </w:lvl>
    <w:lvl w:ilvl="1" w:tplc="86141CF6" w:tentative="1">
      <w:start w:val="1"/>
      <w:numFmt w:val="lowerLetter"/>
      <w:lvlText w:val="%2."/>
      <w:lvlJc w:val="left"/>
      <w:pPr>
        <w:ind w:left="1440" w:hanging="360"/>
      </w:pPr>
    </w:lvl>
    <w:lvl w:ilvl="2" w:tplc="6EAAEA06" w:tentative="1">
      <w:start w:val="1"/>
      <w:numFmt w:val="lowerRoman"/>
      <w:lvlText w:val="%3."/>
      <w:lvlJc w:val="right"/>
      <w:pPr>
        <w:ind w:left="2160" w:hanging="180"/>
      </w:pPr>
    </w:lvl>
    <w:lvl w:ilvl="3" w:tplc="AB904958" w:tentative="1">
      <w:start w:val="1"/>
      <w:numFmt w:val="decimal"/>
      <w:lvlText w:val="%4."/>
      <w:lvlJc w:val="left"/>
      <w:pPr>
        <w:ind w:left="2880" w:hanging="360"/>
      </w:pPr>
    </w:lvl>
    <w:lvl w:ilvl="4" w:tplc="28E40D6C" w:tentative="1">
      <w:start w:val="1"/>
      <w:numFmt w:val="lowerLetter"/>
      <w:lvlText w:val="%5."/>
      <w:lvlJc w:val="left"/>
      <w:pPr>
        <w:ind w:left="3600" w:hanging="360"/>
      </w:pPr>
    </w:lvl>
    <w:lvl w:ilvl="5" w:tplc="3A6A4600" w:tentative="1">
      <w:start w:val="1"/>
      <w:numFmt w:val="lowerRoman"/>
      <w:lvlText w:val="%6."/>
      <w:lvlJc w:val="right"/>
      <w:pPr>
        <w:ind w:left="4320" w:hanging="180"/>
      </w:pPr>
    </w:lvl>
    <w:lvl w:ilvl="6" w:tplc="E8B85C1A" w:tentative="1">
      <w:start w:val="1"/>
      <w:numFmt w:val="decimal"/>
      <w:lvlText w:val="%7."/>
      <w:lvlJc w:val="left"/>
      <w:pPr>
        <w:ind w:left="5040" w:hanging="360"/>
      </w:pPr>
    </w:lvl>
    <w:lvl w:ilvl="7" w:tplc="A4B8A09A" w:tentative="1">
      <w:start w:val="1"/>
      <w:numFmt w:val="lowerLetter"/>
      <w:lvlText w:val="%8."/>
      <w:lvlJc w:val="left"/>
      <w:pPr>
        <w:ind w:left="5760" w:hanging="360"/>
      </w:pPr>
    </w:lvl>
    <w:lvl w:ilvl="8" w:tplc="A19C7CC0" w:tentative="1">
      <w:start w:val="1"/>
      <w:numFmt w:val="lowerRoman"/>
      <w:lvlText w:val="%9."/>
      <w:lvlJc w:val="right"/>
      <w:pPr>
        <w:ind w:left="6480" w:hanging="180"/>
      </w:pPr>
    </w:lvl>
  </w:abstractNum>
  <w:abstractNum w:abstractNumId="17" w15:restartNumberingAfterBreak="0">
    <w:nsid w:val="5DDE6784"/>
    <w:multiLevelType w:val="hybridMultilevel"/>
    <w:tmpl w:val="1E3E92EC"/>
    <w:lvl w:ilvl="0" w:tplc="6310FCF6">
      <w:start w:val="1"/>
      <w:numFmt w:val="bullet"/>
      <w:lvlText w:val=""/>
      <w:lvlJc w:val="left"/>
      <w:pPr>
        <w:ind w:left="360" w:hanging="360"/>
      </w:pPr>
      <w:rPr>
        <w:rFonts w:ascii="Wingdings" w:hAnsi="Wingdings" w:hint="default"/>
      </w:rPr>
    </w:lvl>
    <w:lvl w:ilvl="1" w:tplc="26722FD8" w:tentative="1">
      <w:start w:val="1"/>
      <w:numFmt w:val="bullet"/>
      <w:lvlText w:val="o"/>
      <w:lvlJc w:val="left"/>
      <w:pPr>
        <w:ind w:left="1080" w:hanging="360"/>
      </w:pPr>
      <w:rPr>
        <w:rFonts w:ascii="Courier New" w:hAnsi="Courier New" w:cs="Courier New" w:hint="default"/>
      </w:rPr>
    </w:lvl>
    <w:lvl w:ilvl="2" w:tplc="D4CE9B66" w:tentative="1">
      <w:start w:val="1"/>
      <w:numFmt w:val="bullet"/>
      <w:lvlText w:val=""/>
      <w:lvlJc w:val="left"/>
      <w:pPr>
        <w:ind w:left="1800" w:hanging="360"/>
      </w:pPr>
      <w:rPr>
        <w:rFonts w:ascii="Wingdings" w:hAnsi="Wingdings" w:hint="default"/>
      </w:rPr>
    </w:lvl>
    <w:lvl w:ilvl="3" w:tplc="0AC6B252" w:tentative="1">
      <w:start w:val="1"/>
      <w:numFmt w:val="bullet"/>
      <w:lvlText w:val=""/>
      <w:lvlJc w:val="left"/>
      <w:pPr>
        <w:ind w:left="2520" w:hanging="360"/>
      </w:pPr>
      <w:rPr>
        <w:rFonts w:ascii="Symbol" w:hAnsi="Symbol" w:hint="default"/>
      </w:rPr>
    </w:lvl>
    <w:lvl w:ilvl="4" w:tplc="72AEFC6E" w:tentative="1">
      <w:start w:val="1"/>
      <w:numFmt w:val="bullet"/>
      <w:lvlText w:val="o"/>
      <w:lvlJc w:val="left"/>
      <w:pPr>
        <w:ind w:left="3240" w:hanging="360"/>
      </w:pPr>
      <w:rPr>
        <w:rFonts w:ascii="Courier New" w:hAnsi="Courier New" w:cs="Courier New" w:hint="default"/>
      </w:rPr>
    </w:lvl>
    <w:lvl w:ilvl="5" w:tplc="8A5E98EA" w:tentative="1">
      <w:start w:val="1"/>
      <w:numFmt w:val="bullet"/>
      <w:lvlText w:val=""/>
      <w:lvlJc w:val="left"/>
      <w:pPr>
        <w:ind w:left="3960" w:hanging="360"/>
      </w:pPr>
      <w:rPr>
        <w:rFonts w:ascii="Wingdings" w:hAnsi="Wingdings" w:hint="default"/>
      </w:rPr>
    </w:lvl>
    <w:lvl w:ilvl="6" w:tplc="B73E7D3E" w:tentative="1">
      <w:start w:val="1"/>
      <w:numFmt w:val="bullet"/>
      <w:lvlText w:val=""/>
      <w:lvlJc w:val="left"/>
      <w:pPr>
        <w:ind w:left="4680" w:hanging="360"/>
      </w:pPr>
      <w:rPr>
        <w:rFonts w:ascii="Symbol" w:hAnsi="Symbol" w:hint="default"/>
      </w:rPr>
    </w:lvl>
    <w:lvl w:ilvl="7" w:tplc="39D8754C" w:tentative="1">
      <w:start w:val="1"/>
      <w:numFmt w:val="bullet"/>
      <w:lvlText w:val="o"/>
      <w:lvlJc w:val="left"/>
      <w:pPr>
        <w:ind w:left="5400" w:hanging="360"/>
      </w:pPr>
      <w:rPr>
        <w:rFonts w:ascii="Courier New" w:hAnsi="Courier New" w:cs="Courier New" w:hint="default"/>
      </w:rPr>
    </w:lvl>
    <w:lvl w:ilvl="8" w:tplc="3FDC54A2" w:tentative="1">
      <w:start w:val="1"/>
      <w:numFmt w:val="bullet"/>
      <w:lvlText w:val=""/>
      <w:lvlJc w:val="left"/>
      <w:pPr>
        <w:ind w:left="6120" w:hanging="360"/>
      </w:pPr>
      <w:rPr>
        <w:rFonts w:ascii="Wingdings" w:hAnsi="Wingdings" w:hint="default"/>
      </w:rPr>
    </w:lvl>
  </w:abstractNum>
  <w:abstractNum w:abstractNumId="18" w15:restartNumberingAfterBreak="0">
    <w:nsid w:val="5DF00004"/>
    <w:multiLevelType w:val="hybridMultilevel"/>
    <w:tmpl w:val="B60A42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676CFB"/>
    <w:multiLevelType w:val="hybridMultilevel"/>
    <w:tmpl w:val="85B879F4"/>
    <w:lvl w:ilvl="0" w:tplc="35FC6E1A">
      <w:start w:val="1"/>
      <w:numFmt w:val="bullet"/>
      <w:lvlText w:val=""/>
      <w:lvlJc w:val="left"/>
      <w:pPr>
        <w:ind w:left="720" w:hanging="360"/>
      </w:pPr>
      <w:rPr>
        <w:rFonts w:ascii="Wingdings" w:hAnsi="Wingdings" w:hint="default"/>
      </w:rPr>
    </w:lvl>
    <w:lvl w:ilvl="1" w:tplc="5A5C16C4" w:tentative="1">
      <w:start w:val="1"/>
      <w:numFmt w:val="bullet"/>
      <w:lvlText w:val="o"/>
      <w:lvlJc w:val="left"/>
      <w:pPr>
        <w:ind w:left="1440" w:hanging="360"/>
      </w:pPr>
      <w:rPr>
        <w:rFonts w:ascii="Courier New" w:hAnsi="Courier New" w:cs="Courier New" w:hint="default"/>
      </w:rPr>
    </w:lvl>
    <w:lvl w:ilvl="2" w:tplc="B498BCA8" w:tentative="1">
      <w:start w:val="1"/>
      <w:numFmt w:val="bullet"/>
      <w:lvlText w:val=""/>
      <w:lvlJc w:val="left"/>
      <w:pPr>
        <w:ind w:left="2160" w:hanging="360"/>
      </w:pPr>
      <w:rPr>
        <w:rFonts w:ascii="Wingdings" w:hAnsi="Wingdings" w:hint="default"/>
      </w:rPr>
    </w:lvl>
    <w:lvl w:ilvl="3" w:tplc="0C8218EC" w:tentative="1">
      <w:start w:val="1"/>
      <w:numFmt w:val="bullet"/>
      <w:lvlText w:val=""/>
      <w:lvlJc w:val="left"/>
      <w:pPr>
        <w:ind w:left="2880" w:hanging="360"/>
      </w:pPr>
      <w:rPr>
        <w:rFonts w:ascii="Symbol" w:hAnsi="Symbol" w:hint="default"/>
      </w:rPr>
    </w:lvl>
    <w:lvl w:ilvl="4" w:tplc="55E242AA" w:tentative="1">
      <w:start w:val="1"/>
      <w:numFmt w:val="bullet"/>
      <w:lvlText w:val="o"/>
      <w:lvlJc w:val="left"/>
      <w:pPr>
        <w:ind w:left="3600" w:hanging="360"/>
      </w:pPr>
      <w:rPr>
        <w:rFonts w:ascii="Courier New" w:hAnsi="Courier New" w:cs="Courier New" w:hint="default"/>
      </w:rPr>
    </w:lvl>
    <w:lvl w:ilvl="5" w:tplc="EC3C6CA4" w:tentative="1">
      <w:start w:val="1"/>
      <w:numFmt w:val="bullet"/>
      <w:lvlText w:val=""/>
      <w:lvlJc w:val="left"/>
      <w:pPr>
        <w:ind w:left="4320" w:hanging="360"/>
      </w:pPr>
      <w:rPr>
        <w:rFonts w:ascii="Wingdings" w:hAnsi="Wingdings" w:hint="default"/>
      </w:rPr>
    </w:lvl>
    <w:lvl w:ilvl="6" w:tplc="5C0497E4" w:tentative="1">
      <w:start w:val="1"/>
      <w:numFmt w:val="bullet"/>
      <w:lvlText w:val=""/>
      <w:lvlJc w:val="left"/>
      <w:pPr>
        <w:ind w:left="5040" w:hanging="360"/>
      </w:pPr>
      <w:rPr>
        <w:rFonts w:ascii="Symbol" w:hAnsi="Symbol" w:hint="default"/>
      </w:rPr>
    </w:lvl>
    <w:lvl w:ilvl="7" w:tplc="B3B6D048" w:tentative="1">
      <w:start w:val="1"/>
      <w:numFmt w:val="bullet"/>
      <w:lvlText w:val="o"/>
      <w:lvlJc w:val="left"/>
      <w:pPr>
        <w:ind w:left="5760" w:hanging="360"/>
      </w:pPr>
      <w:rPr>
        <w:rFonts w:ascii="Courier New" w:hAnsi="Courier New" w:cs="Courier New" w:hint="default"/>
      </w:rPr>
    </w:lvl>
    <w:lvl w:ilvl="8" w:tplc="104CADF6" w:tentative="1">
      <w:start w:val="1"/>
      <w:numFmt w:val="bullet"/>
      <w:lvlText w:val=""/>
      <w:lvlJc w:val="left"/>
      <w:pPr>
        <w:ind w:left="6480" w:hanging="360"/>
      </w:pPr>
      <w:rPr>
        <w:rFonts w:ascii="Wingdings" w:hAnsi="Wingdings" w:hint="default"/>
      </w:rPr>
    </w:lvl>
  </w:abstractNum>
  <w:abstractNum w:abstractNumId="20" w15:restartNumberingAfterBreak="0">
    <w:nsid w:val="6D0B11FC"/>
    <w:multiLevelType w:val="hybridMultilevel"/>
    <w:tmpl w:val="BCF0F59A"/>
    <w:lvl w:ilvl="0" w:tplc="B9D48F5A">
      <w:start w:val="1"/>
      <w:numFmt w:val="bullet"/>
      <w:lvlText w:val=""/>
      <w:lvlJc w:val="left"/>
      <w:pPr>
        <w:ind w:left="360" w:hanging="360"/>
      </w:pPr>
      <w:rPr>
        <w:rFonts w:ascii="Symbol" w:hAnsi="Symbol" w:hint="default"/>
        <w:b/>
        <w:bCs w:val="0"/>
        <w:color w:val="0089CD"/>
      </w:rPr>
    </w:lvl>
    <w:lvl w:ilvl="1" w:tplc="FC8C28A0">
      <w:start w:val="1"/>
      <w:numFmt w:val="bullet"/>
      <w:lvlText w:val="o"/>
      <w:lvlJc w:val="left"/>
      <w:pPr>
        <w:ind w:left="1080" w:hanging="360"/>
      </w:pPr>
      <w:rPr>
        <w:rFonts w:ascii="Courier New" w:hAnsi="Courier New" w:cs="Courier New" w:hint="default"/>
      </w:rPr>
    </w:lvl>
    <w:lvl w:ilvl="2" w:tplc="DDBABAF0" w:tentative="1">
      <w:start w:val="1"/>
      <w:numFmt w:val="bullet"/>
      <w:lvlText w:val=""/>
      <w:lvlJc w:val="left"/>
      <w:pPr>
        <w:ind w:left="1800" w:hanging="360"/>
      </w:pPr>
      <w:rPr>
        <w:rFonts w:ascii="Wingdings" w:hAnsi="Wingdings" w:hint="default"/>
      </w:rPr>
    </w:lvl>
    <w:lvl w:ilvl="3" w:tplc="1FEE4E80" w:tentative="1">
      <w:start w:val="1"/>
      <w:numFmt w:val="bullet"/>
      <w:lvlText w:val=""/>
      <w:lvlJc w:val="left"/>
      <w:pPr>
        <w:ind w:left="2520" w:hanging="360"/>
      </w:pPr>
      <w:rPr>
        <w:rFonts w:ascii="Symbol" w:hAnsi="Symbol" w:hint="default"/>
      </w:rPr>
    </w:lvl>
    <w:lvl w:ilvl="4" w:tplc="0DD4CAC6" w:tentative="1">
      <w:start w:val="1"/>
      <w:numFmt w:val="bullet"/>
      <w:lvlText w:val="o"/>
      <w:lvlJc w:val="left"/>
      <w:pPr>
        <w:ind w:left="3240" w:hanging="360"/>
      </w:pPr>
      <w:rPr>
        <w:rFonts w:ascii="Courier New" w:hAnsi="Courier New" w:cs="Courier New" w:hint="default"/>
      </w:rPr>
    </w:lvl>
    <w:lvl w:ilvl="5" w:tplc="8352713C" w:tentative="1">
      <w:start w:val="1"/>
      <w:numFmt w:val="bullet"/>
      <w:lvlText w:val=""/>
      <w:lvlJc w:val="left"/>
      <w:pPr>
        <w:ind w:left="3960" w:hanging="360"/>
      </w:pPr>
      <w:rPr>
        <w:rFonts w:ascii="Wingdings" w:hAnsi="Wingdings" w:hint="default"/>
      </w:rPr>
    </w:lvl>
    <w:lvl w:ilvl="6" w:tplc="7DB048B8" w:tentative="1">
      <w:start w:val="1"/>
      <w:numFmt w:val="bullet"/>
      <w:lvlText w:val=""/>
      <w:lvlJc w:val="left"/>
      <w:pPr>
        <w:ind w:left="4680" w:hanging="360"/>
      </w:pPr>
      <w:rPr>
        <w:rFonts w:ascii="Symbol" w:hAnsi="Symbol" w:hint="default"/>
      </w:rPr>
    </w:lvl>
    <w:lvl w:ilvl="7" w:tplc="4FC0D4B0" w:tentative="1">
      <w:start w:val="1"/>
      <w:numFmt w:val="bullet"/>
      <w:lvlText w:val="o"/>
      <w:lvlJc w:val="left"/>
      <w:pPr>
        <w:ind w:left="5400" w:hanging="360"/>
      </w:pPr>
      <w:rPr>
        <w:rFonts w:ascii="Courier New" w:hAnsi="Courier New" w:cs="Courier New" w:hint="default"/>
      </w:rPr>
    </w:lvl>
    <w:lvl w:ilvl="8" w:tplc="24C64C12" w:tentative="1">
      <w:start w:val="1"/>
      <w:numFmt w:val="bullet"/>
      <w:lvlText w:val=""/>
      <w:lvlJc w:val="left"/>
      <w:pPr>
        <w:ind w:left="6120" w:hanging="360"/>
      </w:pPr>
      <w:rPr>
        <w:rFonts w:ascii="Wingdings" w:hAnsi="Wingdings" w:hint="default"/>
      </w:rPr>
    </w:lvl>
  </w:abstractNum>
  <w:abstractNum w:abstractNumId="21" w15:restartNumberingAfterBreak="0">
    <w:nsid w:val="6F067DF8"/>
    <w:multiLevelType w:val="hybridMultilevel"/>
    <w:tmpl w:val="B6463C48"/>
    <w:lvl w:ilvl="0" w:tplc="70BA30BA">
      <w:start w:val="1"/>
      <w:numFmt w:val="bullet"/>
      <w:lvlText w:val=""/>
      <w:lvlJc w:val="left"/>
      <w:pPr>
        <w:ind w:left="360" w:hanging="360"/>
      </w:pPr>
      <w:rPr>
        <w:rFonts w:ascii="Symbol" w:hAnsi="Symbol" w:hint="default"/>
        <w:b/>
        <w:bCs w:val="0"/>
        <w:color w:val="0089CD"/>
      </w:rPr>
    </w:lvl>
    <w:lvl w:ilvl="1" w:tplc="A30A4410" w:tentative="1">
      <w:start w:val="1"/>
      <w:numFmt w:val="bullet"/>
      <w:lvlText w:val="o"/>
      <w:lvlJc w:val="left"/>
      <w:pPr>
        <w:ind w:left="1440" w:hanging="360"/>
      </w:pPr>
      <w:rPr>
        <w:rFonts w:ascii="Courier New" w:hAnsi="Courier New" w:cs="Courier New" w:hint="default"/>
      </w:rPr>
    </w:lvl>
    <w:lvl w:ilvl="2" w:tplc="89FADBDC" w:tentative="1">
      <w:start w:val="1"/>
      <w:numFmt w:val="bullet"/>
      <w:lvlText w:val=""/>
      <w:lvlJc w:val="left"/>
      <w:pPr>
        <w:ind w:left="2160" w:hanging="360"/>
      </w:pPr>
      <w:rPr>
        <w:rFonts w:ascii="Wingdings" w:hAnsi="Wingdings" w:hint="default"/>
      </w:rPr>
    </w:lvl>
    <w:lvl w:ilvl="3" w:tplc="30AC9412" w:tentative="1">
      <w:start w:val="1"/>
      <w:numFmt w:val="bullet"/>
      <w:lvlText w:val=""/>
      <w:lvlJc w:val="left"/>
      <w:pPr>
        <w:ind w:left="2880" w:hanging="360"/>
      </w:pPr>
      <w:rPr>
        <w:rFonts w:ascii="Symbol" w:hAnsi="Symbol" w:hint="default"/>
      </w:rPr>
    </w:lvl>
    <w:lvl w:ilvl="4" w:tplc="1B3AD84A" w:tentative="1">
      <w:start w:val="1"/>
      <w:numFmt w:val="bullet"/>
      <w:lvlText w:val="o"/>
      <w:lvlJc w:val="left"/>
      <w:pPr>
        <w:ind w:left="3600" w:hanging="360"/>
      </w:pPr>
      <w:rPr>
        <w:rFonts w:ascii="Courier New" w:hAnsi="Courier New" w:cs="Courier New" w:hint="default"/>
      </w:rPr>
    </w:lvl>
    <w:lvl w:ilvl="5" w:tplc="389062F4" w:tentative="1">
      <w:start w:val="1"/>
      <w:numFmt w:val="bullet"/>
      <w:lvlText w:val=""/>
      <w:lvlJc w:val="left"/>
      <w:pPr>
        <w:ind w:left="4320" w:hanging="360"/>
      </w:pPr>
      <w:rPr>
        <w:rFonts w:ascii="Wingdings" w:hAnsi="Wingdings" w:hint="default"/>
      </w:rPr>
    </w:lvl>
    <w:lvl w:ilvl="6" w:tplc="9378E746" w:tentative="1">
      <w:start w:val="1"/>
      <w:numFmt w:val="bullet"/>
      <w:lvlText w:val=""/>
      <w:lvlJc w:val="left"/>
      <w:pPr>
        <w:ind w:left="5040" w:hanging="360"/>
      </w:pPr>
      <w:rPr>
        <w:rFonts w:ascii="Symbol" w:hAnsi="Symbol" w:hint="default"/>
      </w:rPr>
    </w:lvl>
    <w:lvl w:ilvl="7" w:tplc="17F0B414" w:tentative="1">
      <w:start w:val="1"/>
      <w:numFmt w:val="bullet"/>
      <w:lvlText w:val="o"/>
      <w:lvlJc w:val="left"/>
      <w:pPr>
        <w:ind w:left="5760" w:hanging="360"/>
      </w:pPr>
      <w:rPr>
        <w:rFonts w:ascii="Courier New" w:hAnsi="Courier New" w:cs="Courier New" w:hint="default"/>
      </w:rPr>
    </w:lvl>
    <w:lvl w:ilvl="8" w:tplc="E8CEB304" w:tentative="1">
      <w:start w:val="1"/>
      <w:numFmt w:val="bullet"/>
      <w:lvlText w:val=""/>
      <w:lvlJc w:val="left"/>
      <w:pPr>
        <w:ind w:left="6480" w:hanging="360"/>
      </w:pPr>
      <w:rPr>
        <w:rFonts w:ascii="Wingdings" w:hAnsi="Wingdings" w:hint="default"/>
      </w:rPr>
    </w:lvl>
  </w:abstractNum>
  <w:abstractNum w:abstractNumId="22" w15:restartNumberingAfterBreak="0">
    <w:nsid w:val="70CD31CC"/>
    <w:multiLevelType w:val="hybridMultilevel"/>
    <w:tmpl w:val="D8D89924"/>
    <w:lvl w:ilvl="0" w:tplc="700854FE">
      <w:numFmt w:val="bullet"/>
      <w:lvlText w:val=""/>
      <w:lvlJc w:val="left"/>
      <w:pPr>
        <w:ind w:left="720" w:hanging="360"/>
      </w:pPr>
      <w:rPr>
        <w:rFonts w:ascii="Symbol" w:eastAsia="Times New Roman" w:hAnsi="Symbol" w:cs="David" w:hint="default"/>
        <w:u w:val="none"/>
      </w:rPr>
    </w:lvl>
    <w:lvl w:ilvl="1" w:tplc="0EA42D2C" w:tentative="1">
      <w:start w:val="1"/>
      <w:numFmt w:val="bullet"/>
      <w:lvlText w:val="o"/>
      <w:lvlJc w:val="left"/>
      <w:pPr>
        <w:ind w:left="1440" w:hanging="360"/>
      </w:pPr>
      <w:rPr>
        <w:rFonts w:ascii="Courier New" w:hAnsi="Courier New" w:cs="Courier New" w:hint="default"/>
      </w:rPr>
    </w:lvl>
    <w:lvl w:ilvl="2" w:tplc="43AA3C5C" w:tentative="1">
      <w:start w:val="1"/>
      <w:numFmt w:val="bullet"/>
      <w:lvlText w:val=""/>
      <w:lvlJc w:val="left"/>
      <w:pPr>
        <w:ind w:left="2160" w:hanging="360"/>
      </w:pPr>
      <w:rPr>
        <w:rFonts w:ascii="Wingdings" w:hAnsi="Wingdings" w:hint="default"/>
      </w:rPr>
    </w:lvl>
    <w:lvl w:ilvl="3" w:tplc="02A4A0FC" w:tentative="1">
      <w:start w:val="1"/>
      <w:numFmt w:val="bullet"/>
      <w:lvlText w:val=""/>
      <w:lvlJc w:val="left"/>
      <w:pPr>
        <w:ind w:left="2880" w:hanging="360"/>
      </w:pPr>
      <w:rPr>
        <w:rFonts w:ascii="Symbol" w:hAnsi="Symbol" w:hint="default"/>
      </w:rPr>
    </w:lvl>
    <w:lvl w:ilvl="4" w:tplc="57885038" w:tentative="1">
      <w:start w:val="1"/>
      <w:numFmt w:val="bullet"/>
      <w:lvlText w:val="o"/>
      <w:lvlJc w:val="left"/>
      <w:pPr>
        <w:ind w:left="3600" w:hanging="360"/>
      </w:pPr>
      <w:rPr>
        <w:rFonts w:ascii="Courier New" w:hAnsi="Courier New" w:cs="Courier New" w:hint="default"/>
      </w:rPr>
    </w:lvl>
    <w:lvl w:ilvl="5" w:tplc="EDFA1CE0" w:tentative="1">
      <w:start w:val="1"/>
      <w:numFmt w:val="bullet"/>
      <w:lvlText w:val=""/>
      <w:lvlJc w:val="left"/>
      <w:pPr>
        <w:ind w:left="4320" w:hanging="360"/>
      </w:pPr>
      <w:rPr>
        <w:rFonts w:ascii="Wingdings" w:hAnsi="Wingdings" w:hint="default"/>
      </w:rPr>
    </w:lvl>
    <w:lvl w:ilvl="6" w:tplc="2F2E62EA" w:tentative="1">
      <w:start w:val="1"/>
      <w:numFmt w:val="bullet"/>
      <w:lvlText w:val=""/>
      <w:lvlJc w:val="left"/>
      <w:pPr>
        <w:ind w:left="5040" w:hanging="360"/>
      </w:pPr>
      <w:rPr>
        <w:rFonts w:ascii="Symbol" w:hAnsi="Symbol" w:hint="default"/>
      </w:rPr>
    </w:lvl>
    <w:lvl w:ilvl="7" w:tplc="1010AC76" w:tentative="1">
      <w:start w:val="1"/>
      <w:numFmt w:val="bullet"/>
      <w:lvlText w:val="o"/>
      <w:lvlJc w:val="left"/>
      <w:pPr>
        <w:ind w:left="5760" w:hanging="360"/>
      </w:pPr>
      <w:rPr>
        <w:rFonts w:ascii="Courier New" w:hAnsi="Courier New" w:cs="Courier New" w:hint="default"/>
      </w:rPr>
    </w:lvl>
    <w:lvl w:ilvl="8" w:tplc="A83A5F4A" w:tentative="1">
      <w:start w:val="1"/>
      <w:numFmt w:val="bullet"/>
      <w:lvlText w:val=""/>
      <w:lvlJc w:val="left"/>
      <w:pPr>
        <w:ind w:left="6480" w:hanging="360"/>
      </w:pPr>
      <w:rPr>
        <w:rFonts w:ascii="Wingdings" w:hAnsi="Wingdings" w:hint="default"/>
      </w:rPr>
    </w:lvl>
  </w:abstractNum>
  <w:abstractNum w:abstractNumId="23" w15:restartNumberingAfterBreak="0">
    <w:nsid w:val="77E73B55"/>
    <w:multiLevelType w:val="hybridMultilevel"/>
    <w:tmpl w:val="DC6215D8"/>
    <w:lvl w:ilvl="0" w:tplc="A86A70A2">
      <w:start w:val="1"/>
      <w:numFmt w:val="bullet"/>
      <w:lvlText w:val=""/>
      <w:lvlJc w:val="left"/>
      <w:pPr>
        <w:ind w:left="720" w:hanging="360"/>
      </w:pPr>
      <w:rPr>
        <w:rFonts w:ascii="Wingdings" w:hAnsi="Wingdings" w:hint="default"/>
      </w:rPr>
    </w:lvl>
    <w:lvl w:ilvl="1" w:tplc="660A03B0" w:tentative="1">
      <w:start w:val="1"/>
      <w:numFmt w:val="bullet"/>
      <w:lvlText w:val="o"/>
      <w:lvlJc w:val="left"/>
      <w:pPr>
        <w:ind w:left="1440" w:hanging="360"/>
      </w:pPr>
      <w:rPr>
        <w:rFonts w:ascii="Courier New" w:hAnsi="Courier New" w:cs="Courier New" w:hint="default"/>
      </w:rPr>
    </w:lvl>
    <w:lvl w:ilvl="2" w:tplc="C612574C" w:tentative="1">
      <w:start w:val="1"/>
      <w:numFmt w:val="bullet"/>
      <w:lvlText w:val=""/>
      <w:lvlJc w:val="left"/>
      <w:pPr>
        <w:ind w:left="2160" w:hanging="360"/>
      </w:pPr>
      <w:rPr>
        <w:rFonts w:ascii="Wingdings" w:hAnsi="Wingdings" w:hint="default"/>
      </w:rPr>
    </w:lvl>
    <w:lvl w:ilvl="3" w:tplc="51D6ECF8" w:tentative="1">
      <w:start w:val="1"/>
      <w:numFmt w:val="bullet"/>
      <w:lvlText w:val=""/>
      <w:lvlJc w:val="left"/>
      <w:pPr>
        <w:ind w:left="2880" w:hanging="360"/>
      </w:pPr>
      <w:rPr>
        <w:rFonts w:ascii="Symbol" w:hAnsi="Symbol" w:hint="default"/>
      </w:rPr>
    </w:lvl>
    <w:lvl w:ilvl="4" w:tplc="663440AC" w:tentative="1">
      <w:start w:val="1"/>
      <w:numFmt w:val="bullet"/>
      <w:lvlText w:val="o"/>
      <w:lvlJc w:val="left"/>
      <w:pPr>
        <w:ind w:left="3600" w:hanging="360"/>
      </w:pPr>
      <w:rPr>
        <w:rFonts w:ascii="Courier New" w:hAnsi="Courier New" w:cs="Courier New" w:hint="default"/>
      </w:rPr>
    </w:lvl>
    <w:lvl w:ilvl="5" w:tplc="8A92995C" w:tentative="1">
      <w:start w:val="1"/>
      <w:numFmt w:val="bullet"/>
      <w:lvlText w:val=""/>
      <w:lvlJc w:val="left"/>
      <w:pPr>
        <w:ind w:left="4320" w:hanging="360"/>
      </w:pPr>
      <w:rPr>
        <w:rFonts w:ascii="Wingdings" w:hAnsi="Wingdings" w:hint="default"/>
      </w:rPr>
    </w:lvl>
    <w:lvl w:ilvl="6" w:tplc="EFAACC10" w:tentative="1">
      <w:start w:val="1"/>
      <w:numFmt w:val="bullet"/>
      <w:lvlText w:val=""/>
      <w:lvlJc w:val="left"/>
      <w:pPr>
        <w:ind w:left="5040" w:hanging="360"/>
      </w:pPr>
      <w:rPr>
        <w:rFonts w:ascii="Symbol" w:hAnsi="Symbol" w:hint="default"/>
      </w:rPr>
    </w:lvl>
    <w:lvl w:ilvl="7" w:tplc="FB66FC50" w:tentative="1">
      <w:start w:val="1"/>
      <w:numFmt w:val="bullet"/>
      <w:lvlText w:val="o"/>
      <w:lvlJc w:val="left"/>
      <w:pPr>
        <w:ind w:left="5760" w:hanging="360"/>
      </w:pPr>
      <w:rPr>
        <w:rFonts w:ascii="Courier New" w:hAnsi="Courier New" w:cs="Courier New" w:hint="default"/>
      </w:rPr>
    </w:lvl>
    <w:lvl w:ilvl="8" w:tplc="42201D1E" w:tentative="1">
      <w:start w:val="1"/>
      <w:numFmt w:val="bullet"/>
      <w:lvlText w:val=""/>
      <w:lvlJc w:val="left"/>
      <w:pPr>
        <w:ind w:left="6480" w:hanging="360"/>
      </w:pPr>
      <w:rPr>
        <w:rFonts w:ascii="Wingdings" w:hAnsi="Wingdings" w:hint="default"/>
      </w:rPr>
    </w:lvl>
  </w:abstractNum>
  <w:abstractNum w:abstractNumId="24" w15:restartNumberingAfterBreak="0">
    <w:nsid w:val="78716AED"/>
    <w:multiLevelType w:val="hybridMultilevel"/>
    <w:tmpl w:val="ADB0B930"/>
    <w:lvl w:ilvl="0" w:tplc="60144FC8">
      <w:start w:val="1"/>
      <w:numFmt w:val="bullet"/>
      <w:lvlText w:val=""/>
      <w:lvlJc w:val="left"/>
      <w:pPr>
        <w:ind w:left="720" w:hanging="360"/>
      </w:pPr>
      <w:rPr>
        <w:rFonts w:ascii="Symbol" w:hAnsi="Symbol" w:hint="default"/>
      </w:rPr>
    </w:lvl>
    <w:lvl w:ilvl="1" w:tplc="1516581E" w:tentative="1">
      <w:start w:val="1"/>
      <w:numFmt w:val="bullet"/>
      <w:lvlText w:val="o"/>
      <w:lvlJc w:val="left"/>
      <w:pPr>
        <w:ind w:left="1440" w:hanging="360"/>
      </w:pPr>
      <w:rPr>
        <w:rFonts w:ascii="Courier New" w:hAnsi="Courier New" w:cs="Courier New" w:hint="default"/>
      </w:rPr>
    </w:lvl>
    <w:lvl w:ilvl="2" w:tplc="E6FA9928" w:tentative="1">
      <w:start w:val="1"/>
      <w:numFmt w:val="bullet"/>
      <w:lvlText w:val=""/>
      <w:lvlJc w:val="left"/>
      <w:pPr>
        <w:ind w:left="2160" w:hanging="360"/>
      </w:pPr>
      <w:rPr>
        <w:rFonts w:ascii="Wingdings" w:hAnsi="Wingdings" w:hint="default"/>
      </w:rPr>
    </w:lvl>
    <w:lvl w:ilvl="3" w:tplc="03B0C802" w:tentative="1">
      <w:start w:val="1"/>
      <w:numFmt w:val="bullet"/>
      <w:lvlText w:val=""/>
      <w:lvlJc w:val="left"/>
      <w:pPr>
        <w:ind w:left="2880" w:hanging="360"/>
      </w:pPr>
      <w:rPr>
        <w:rFonts w:ascii="Symbol" w:hAnsi="Symbol" w:hint="default"/>
      </w:rPr>
    </w:lvl>
    <w:lvl w:ilvl="4" w:tplc="A840113C" w:tentative="1">
      <w:start w:val="1"/>
      <w:numFmt w:val="bullet"/>
      <w:lvlText w:val="o"/>
      <w:lvlJc w:val="left"/>
      <w:pPr>
        <w:ind w:left="3600" w:hanging="360"/>
      </w:pPr>
      <w:rPr>
        <w:rFonts w:ascii="Courier New" w:hAnsi="Courier New" w:cs="Courier New" w:hint="default"/>
      </w:rPr>
    </w:lvl>
    <w:lvl w:ilvl="5" w:tplc="857AF886" w:tentative="1">
      <w:start w:val="1"/>
      <w:numFmt w:val="bullet"/>
      <w:lvlText w:val=""/>
      <w:lvlJc w:val="left"/>
      <w:pPr>
        <w:ind w:left="4320" w:hanging="360"/>
      </w:pPr>
      <w:rPr>
        <w:rFonts w:ascii="Wingdings" w:hAnsi="Wingdings" w:hint="default"/>
      </w:rPr>
    </w:lvl>
    <w:lvl w:ilvl="6" w:tplc="E56E5340" w:tentative="1">
      <w:start w:val="1"/>
      <w:numFmt w:val="bullet"/>
      <w:lvlText w:val=""/>
      <w:lvlJc w:val="left"/>
      <w:pPr>
        <w:ind w:left="5040" w:hanging="360"/>
      </w:pPr>
      <w:rPr>
        <w:rFonts w:ascii="Symbol" w:hAnsi="Symbol" w:hint="default"/>
      </w:rPr>
    </w:lvl>
    <w:lvl w:ilvl="7" w:tplc="4C269E66" w:tentative="1">
      <w:start w:val="1"/>
      <w:numFmt w:val="bullet"/>
      <w:lvlText w:val="o"/>
      <w:lvlJc w:val="left"/>
      <w:pPr>
        <w:ind w:left="5760" w:hanging="360"/>
      </w:pPr>
      <w:rPr>
        <w:rFonts w:ascii="Courier New" w:hAnsi="Courier New" w:cs="Courier New" w:hint="default"/>
      </w:rPr>
    </w:lvl>
    <w:lvl w:ilvl="8" w:tplc="211C8EA0" w:tentative="1">
      <w:start w:val="1"/>
      <w:numFmt w:val="bullet"/>
      <w:lvlText w:val=""/>
      <w:lvlJc w:val="left"/>
      <w:pPr>
        <w:ind w:left="6480" w:hanging="360"/>
      </w:pPr>
      <w:rPr>
        <w:rFonts w:ascii="Wingdings" w:hAnsi="Wingdings" w:hint="default"/>
      </w:rPr>
    </w:lvl>
  </w:abstractNum>
  <w:num w:numId="1" w16cid:durableId="1867594424">
    <w:abstractNumId w:val="7"/>
  </w:num>
  <w:num w:numId="2" w16cid:durableId="1785810780">
    <w:abstractNumId w:val="10"/>
  </w:num>
  <w:num w:numId="3" w16cid:durableId="1394112692">
    <w:abstractNumId w:val="22"/>
  </w:num>
  <w:num w:numId="4" w16cid:durableId="1832403186">
    <w:abstractNumId w:val="3"/>
  </w:num>
  <w:num w:numId="5" w16cid:durableId="1821270651">
    <w:abstractNumId w:val="14"/>
  </w:num>
  <w:num w:numId="6" w16cid:durableId="1582568491">
    <w:abstractNumId w:val="2"/>
  </w:num>
  <w:num w:numId="7" w16cid:durableId="568930729">
    <w:abstractNumId w:val="8"/>
  </w:num>
  <w:num w:numId="8" w16cid:durableId="1674722954">
    <w:abstractNumId w:val="16"/>
  </w:num>
  <w:num w:numId="9" w16cid:durableId="663237544">
    <w:abstractNumId w:val="20"/>
  </w:num>
  <w:num w:numId="10" w16cid:durableId="22559720">
    <w:abstractNumId w:val="0"/>
  </w:num>
  <w:num w:numId="11" w16cid:durableId="562331297">
    <w:abstractNumId w:val="21"/>
  </w:num>
  <w:num w:numId="12" w16cid:durableId="1345134477">
    <w:abstractNumId w:val="19"/>
  </w:num>
  <w:num w:numId="13" w16cid:durableId="1970744438">
    <w:abstractNumId w:val="6"/>
  </w:num>
  <w:num w:numId="14" w16cid:durableId="400517824">
    <w:abstractNumId w:val="13"/>
  </w:num>
  <w:num w:numId="15" w16cid:durableId="758256817">
    <w:abstractNumId w:val="17"/>
  </w:num>
  <w:num w:numId="16" w16cid:durableId="1080255207">
    <w:abstractNumId w:val="23"/>
  </w:num>
  <w:num w:numId="17" w16cid:durableId="126362574">
    <w:abstractNumId w:val="11"/>
  </w:num>
  <w:num w:numId="18" w16cid:durableId="641036256">
    <w:abstractNumId w:val="4"/>
  </w:num>
  <w:num w:numId="19" w16cid:durableId="1618247106">
    <w:abstractNumId w:val="5"/>
  </w:num>
  <w:num w:numId="20" w16cid:durableId="157771255">
    <w:abstractNumId w:val="9"/>
  </w:num>
  <w:num w:numId="21" w16cid:durableId="160589124">
    <w:abstractNumId w:val="15"/>
  </w:num>
  <w:num w:numId="22" w16cid:durableId="1392461689">
    <w:abstractNumId w:val="12"/>
  </w:num>
  <w:num w:numId="23" w16cid:durableId="1386295117">
    <w:abstractNumId w:val="24"/>
  </w:num>
  <w:num w:numId="24" w16cid:durableId="1990212566">
    <w:abstractNumId w:val="1"/>
  </w:num>
  <w:num w:numId="25" w16cid:durableId="8756560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34C"/>
    <w:rsid w:val="00002CB5"/>
    <w:rsid w:val="00022773"/>
    <w:rsid w:val="00032647"/>
    <w:rsid w:val="000437C2"/>
    <w:rsid w:val="00044A4B"/>
    <w:rsid w:val="00047F34"/>
    <w:rsid w:val="00053AD9"/>
    <w:rsid w:val="00061D00"/>
    <w:rsid w:val="00072017"/>
    <w:rsid w:val="00072DDF"/>
    <w:rsid w:val="00080395"/>
    <w:rsid w:val="00080A88"/>
    <w:rsid w:val="00081C4F"/>
    <w:rsid w:val="00090E3B"/>
    <w:rsid w:val="00091228"/>
    <w:rsid w:val="000951BE"/>
    <w:rsid w:val="00095721"/>
    <w:rsid w:val="00095735"/>
    <w:rsid w:val="000A6A3C"/>
    <w:rsid w:val="000B3D64"/>
    <w:rsid w:val="000C0169"/>
    <w:rsid w:val="000C2F04"/>
    <w:rsid w:val="000C7160"/>
    <w:rsid w:val="000D0A62"/>
    <w:rsid w:val="000D1E74"/>
    <w:rsid w:val="000E0BA8"/>
    <w:rsid w:val="000E750E"/>
    <w:rsid w:val="000E7DA7"/>
    <w:rsid w:val="000F18F1"/>
    <w:rsid w:val="00100CAD"/>
    <w:rsid w:val="001018FA"/>
    <w:rsid w:val="00110D2E"/>
    <w:rsid w:val="001123DE"/>
    <w:rsid w:val="00112DFA"/>
    <w:rsid w:val="00121131"/>
    <w:rsid w:val="001322FB"/>
    <w:rsid w:val="00133CDC"/>
    <w:rsid w:val="0013411B"/>
    <w:rsid w:val="0013499C"/>
    <w:rsid w:val="00134D0C"/>
    <w:rsid w:val="001406C2"/>
    <w:rsid w:val="00144AAA"/>
    <w:rsid w:val="001472BD"/>
    <w:rsid w:val="00160F83"/>
    <w:rsid w:val="0016191E"/>
    <w:rsid w:val="001637CA"/>
    <w:rsid w:val="00163D7F"/>
    <w:rsid w:val="00165A39"/>
    <w:rsid w:val="00170E08"/>
    <w:rsid w:val="00172697"/>
    <w:rsid w:val="00173BA9"/>
    <w:rsid w:val="001743E4"/>
    <w:rsid w:val="0017709B"/>
    <w:rsid w:val="001828D5"/>
    <w:rsid w:val="00183615"/>
    <w:rsid w:val="00186D48"/>
    <w:rsid w:val="00192241"/>
    <w:rsid w:val="001A18EA"/>
    <w:rsid w:val="001A37E3"/>
    <w:rsid w:val="001A48F3"/>
    <w:rsid w:val="001A5B8A"/>
    <w:rsid w:val="001A6B28"/>
    <w:rsid w:val="001B2A53"/>
    <w:rsid w:val="001B2FE5"/>
    <w:rsid w:val="001C1C1E"/>
    <w:rsid w:val="001C470B"/>
    <w:rsid w:val="001C52DE"/>
    <w:rsid w:val="001D2E91"/>
    <w:rsid w:val="001D3B11"/>
    <w:rsid w:val="001D4E4E"/>
    <w:rsid w:val="001E2994"/>
    <w:rsid w:val="001F0790"/>
    <w:rsid w:val="001F5416"/>
    <w:rsid w:val="00202737"/>
    <w:rsid w:val="00215801"/>
    <w:rsid w:val="00216D60"/>
    <w:rsid w:val="0022019E"/>
    <w:rsid w:val="00225FF0"/>
    <w:rsid w:val="0023593D"/>
    <w:rsid w:val="00235A13"/>
    <w:rsid w:val="002438A1"/>
    <w:rsid w:val="00244961"/>
    <w:rsid w:val="0024502A"/>
    <w:rsid w:val="002461A6"/>
    <w:rsid w:val="00247309"/>
    <w:rsid w:val="00264EEE"/>
    <w:rsid w:val="002745E4"/>
    <w:rsid w:val="002761B3"/>
    <w:rsid w:val="002832B7"/>
    <w:rsid w:val="0028358B"/>
    <w:rsid w:val="00293FC7"/>
    <w:rsid w:val="002A260A"/>
    <w:rsid w:val="002A2FDB"/>
    <w:rsid w:val="002A3938"/>
    <w:rsid w:val="002A5E11"/>
    <w:rsid w:val="002B08EB"/>
    <w:rsid w:val="002B15C1"/>
    <w:rsid w:val="002B2736"/>
    <w:rsid w:val="002B5894"/>
    <w:rsid w:val="002B6756"/>
    <w:rsid w:val="002B79CB"/>
    <w:rsid w:val="002C040E"/>
    <w:rsid w:val="002C35FC"/>
    <w:rsid w:val="002C711C"/>
    <w:rsid w:val="002D00E2"/>
    <w:rsid w:val="002D36CF"/>
    <w:rsid w:val="002D5044"/>
    <w:rsid w:val="002D61F2"/>
    <w:rsid w:val="002E34B5"/>
    <w:rsid w:val="002F333A"/>
    <w:rsid w:val="002F7359"/>
    <w:rsid w:val="002F73E8"/>
    <w:rsid w:val="003050E1"/>
    <w:rsid w:val="003113BE"/>
    <w:rsid w:val="00324CAA"/>
    <w:rsid w:val="003259DA"/>
    <w:rsid w:val="00326B17"/>
    <w:rsid w:val="00326B25"/>
    <w:rsid w:val="00330C3C"/>
    <w:rsid w:val="0033134F"/>
    <w:rsid w:val="003365AA"/>
    <w:rsid w:val="003415EC"/>
    <w:rsid w:val="00341BD1"/>
    <w:rsid w:val="003460C8"/>
    <w:rsid w:val="0034691D"/>
    <w:rsid w:val="00356271"/>
    <w:rsid w:val="0036123B"/>
    <w:rsid w:val="00361AB2"/>
    <w:rsid w:val="003623DB"/>
    <w:rsid w:val="0036431D"/>
    <w:rsid w:val="00370564"/>
    <w:rsid w:val="00376A4F"/>
    <w:rsid w:val="003817EB"/>
    <w:rsid w:val="003A045E"/>
    <w:rsid w:val="003A33C5"/>
    <w:rsid w:val="003C603B"/>
    <w:rsid w:val="003C7F26"/>
    <w:rsid w:val="003F0783"/>
    <w:rsid w:val="00402AD6"/>
    <w:rsid w:val="00405E56"/>
    <w:rsid w:val="00405EF7"/>
    <w:rsid w:val="00415B53"/>
    <w:rsid w:val="0042273A"/>
    <w:rsid w:val="00422E27"/>
    <w:rsid w:val="0042754C"/>
    <w:rsid w:val="00427D4A"/>
    <w:rsid w:val="00432DCE"/>
    <w:rsid w:val="004332F5"/>
    <w:rsid w:val="00444F96"/>
    <w:rsid w:val="00452BD0"/>
    <w:rsid w:val="00454325"/>
    <w:rsid w:val="0045760B"/>
    <w:rsid w:val="00460599"/>
    <w:rsid w:val="0046293E"/>
    <w:rsid w:val="004710C5"/>
    <w:rsid w:val="004754D2"/>
    <w:rsid w:val="00476319"/>
    <w:rsid w:val="004820F0"/>
    <w:rsid w:val="00484ECC"/>
    <w:rsid w:val="00493519"/>
    <w:rsid w:val="00495872"/>
    <w:rsid w:val="004A1883"/>
    <w:rsid w:val="004A42A4"/>
    <w:rsid w:val="004B05D6"/>
    <w:rsid w:val="004B70A4"/>
    <w:rsid w:val="004B7B34"/>
    <w:rsid w:val="004C352C"/>
    <w:rsid w:val="004C54F4"/>
    <w:rsid w:val="004C6844"/>
    <w:rsid w:val="004E00BC"/>
    <w:rsid w:val="004E0E15"/>
    <w:rsid w:val="004F6765"/>
    <w:rsid w:val="00501904"/>
    <w:rsid w:val="00513F9E"/>
    <w:rsid w:val="00520BB7"/>
    <w:rsid w:val="005274F3"/>
    <w:rsid w:val="00530DAB"/>
    <w:rsid w:val="005351C0"/>
    <w:rsid w:val="0054359E"/>
    <w:rsid w:val="005501FF"/>
    <w:rsid w:val="0055657F"/>
    <w:rsid w:val="005568E3"/>
    <w:rsid w:val="005668B2"/>
    <w:rsid w:val="005712E7"/>
    <w:rsid w:val="00574FC8"/>
    <w:rsid w:val="00577B3B"/>
    <w:rsid w:val="00580578"/>
    <w:rsid w:val="005837D4"/>
    <w:rsid w:val="00585A1F"/>
    <w:rsid w:val="00586C85"/>
    <w:rsid w:val="00591EB4"/>
    <w:rsid w:val="005A1958"/>
    <w:rsid w:val="005A6789"/>
    <w:rsid w:val="005B24C9"/>
    <w:rsid w:val="005B39C8"/>
    <w:rsid w:val="005C3718"/>
    <w:rsid w:val="005D55DD"/>
    <w:rsid w:val="005D6510"/>
    <w:rsid w:val="005E002E"/>
    <w:rsid w:val="005E3E46"/>
    <w:rsid w:val="005E5646"/>
    <w:rsid w:val="005E69B7"/>
    <w:rsid w:val="00605290"/>
    <w:rsid w:val="006079E5"/>
    <w:rsid w:val="0061264E"/>
    <w:rsid w:val="00620652"/>
    <w:rsid w:val="006244DD"/>
    <w:rsid w:val="00627350"/>
    <w:rsid w:val="00632909"/>
    <w:rsid w:val="00636850"/>
    <w:rsid w:val="0064658A"/>
    <w:rsid w:val="006470C1"/>
    <w:rsid w:val="00651999"/>
    <w:rsid w:val="00655F7A"/>
    <w:rsid w:val="00656C24"/>
    <w:rsid w:val="00657780"/>
    <w:rsid w:val="006614C5"/>
    <w:rsid w:val="00661A58"/>
    <w:rsid w:val="00661B18"/>
    <w:rsid w:val="006768CF"/>
    <w:rsid w:val="00677B27"/>
    <w:rsid w:val="00677EBD"/>
    <w:rsid w:val="00680281"/>
    <w:rsid w:val="0068434C"/>
    <w:rsid w:val="00684F45"/>
    <w:rsid w:val="00685DB6"/>
    <w:rsid w:val="006942D1"/>
    <w:rsid w:val="006949EB"/>
    <w:rsid w:val="00697032"/>
    <w:rsid w:val="006A66C4"/>
    <w:rsid w:val="006B1337"/>
    <w:rsid w:val="006B5D4B"/>
    <w:rsid w:val="006B69D4"/>
    <w:rsid w:val="006C2DF6"/>
    <w:rsid w:val="006C34B9"/>
    <w:rsid w:val="006D0BAE"/>
    <w:rsid w:val="006D18B4"/>
    <w:rsid w:val="006E0C91"/>
    <w:rsid w:val="006E2BDD"/>
    <w:rsid w:val="006F3B81"/>
    <w:rsid w:val="00705202"/>
    <w:rsid w:val="00710BBA"/>
    <w:rsid w:val="00712099"/>
    <w:rsid w:val="007220C7"/>
    <w:rsid w:val="00722268"/>
    <w:rsid w:val="00723898"/>
    <w:rsid w:val="00724BB3"/>
    <w:rsid w:val="00735040"/>
    <w:rsid w:val="0073649B"/>
    <w:rsid w:val="007450B1"/>
    <w:rsid w:val="0074575B"/>
    <w:rsid w:val="00745BBF"/>
    <w:rsid w:val="00757204"/>
    <w:rsid w:val="00757249"/>
    <w:rsid w:val="007713FF"/>
    <w:rsid w:val="00781151"/>
    <w:rsid w:val="007931FA"/>
    <w:rsid w:val="007968DF"/>
    <w:rsid w:val="007A3FE1"/>
    <w:rsid w:val="007A5E63"/>
    <w:rsid w:val="007A6A90"/>
    <w:rsid w:val="007B11FB"/>
    <w:rsid w:val="007B30BA"/>
    <w:rsid w:val="007B420F"/>
    <w:rsid w:val="007C3495"/>
    <w:rsid w:val="007C3D55"/>
    <w:rsid w:val="007C471E"/>
    <w:rsid w:val="007D60A9"/>
    <w:rsid w:val="007E11B0"/>
    <w:rsid w:val="007E3A32"/>
    <w:rsid w:val="007F4E2C"/>
    <w:rsid w:val="007F50B5"/>
    <w:rsid w:val="008054EE"/>
    <w:rsid w:val="00805BCA"/>
    <w:rsid w:val="00805FCC"/>
    <w:rsid w:val="00812E28"/>
    <w:rsid w:val="00823BBF"/>
    <w:rsid w:val="00840A04"/>
    <w:rsid w:val="00841E4D"/>
    <w:rsid w:val="008431C3"/>
    <w:rsid w:val="008508B0"/>
    <w:rsid w:val="00851032"/>
    <w:rsid w:val="0088396E"/>
    <w:rsid w:val="00887FE6"/>
    <w:rsid w:val="00890CFA"/>
    <w:rsid w:val="008954DD"/>
    <w:rsid w:val="008A4B60"/>
    <w:rsid w:val="008B12C8"/>
    <w:rsid w:val="008B4CB5"/>
    <w:rsid w:val="008C41CE"/>
    <w:rsid w:val="008C45A4"/>
    <w:rsid w:val="008E1AEB"/>
    <w:rsid w:val="008E4D92"/>
    <w:rsid w:val="008E5CA0"/>
    <w:rsid w:val="008F035C"/>
    <w:rsid w:val="008F5B8D"/>
    <w:rsid w:val="009023C1"/>
    <w:rsid w:val="00902F54"/>
    <w:rsid w:val="009154A7"/>
    <w:rsid w:val="00915709"/>
    <w:rsid w:val="00925CD9"/>
    <w:rsid w:val="00934685"/>
    <w:rsid w:val="00935E51"/>
    <w:rsid w:val="00937D4D"/>
    <w:rsid w:val="00943843"/>
    <w:rsid w:val="0094532E"/>
    <w:rsid w:val="009534D5"/>
    <w:rsid w:val="00955B04"/>
    <w:rsid w:val="00956754"/>
    <w:rsid w:val="00957C66"/>
    <w:rsid w:val="00965630"/>
    <w:rsid w:val="00994C58"/>
    <w:rsid w:val="009A461C"/>
    <w:rsid w:val="009D1452"/>
    <w:rsid w:val="009D17E7"/>
    <w:rsid w:val="009D2540"/>
    <w:rsid w:val="009D3384"/>
    <w:rsid w:val="009D6172"/>
    <w:rsid w:val="009D6ABC"/>
    <w:rsid w:val="009E1D1E"/>
    <w:rsid w:val="009E4A52"/>
    <w:rsid w:val="009F09AA"/>
    <w:rsid w:val="00A01423"/>
    <w:rsid w:val="00A06B17"/>
    <w:rsid w:val="00A11AEA"/>
    <w:rsid w:val="00A12D5E"/>
    <w:rsid w:val="00A24813"/>
    <w:rsid w:val="00A26D3D"/>
    <w:rsid w:val="00A27229"/>
    <w:rsid w:val="00A42FC3"/>
    <w:rsid w:val="00A47DD4"/>
    <w:rsid w:val="00A63790"/>
    <w:rsid w:val="00A64E6E"/>
    <w:rsid w:val="00A75516"/>
    <w:rsid w:val="00A764E4"/>
    <w:rsid w:val="00A77491"/>
    <w:rsid w:val="00A8199C"/>
    <w:rsid w:val="00A90A72"/>
    <w:rsid w:val="00A9190B"/>
    <w:rsid w:val="00AA07A8"/>
    <w:rsid w:val="00AA2539"/>
    <w:rsid w:val="00AA4918"/>
    <w:rsid w:val="00AA709A"/>
    <w:rsid w:val="00AB4048"/>
    <w:rsid w:val="00AC5373"/>
    <w:rsid w:val="00AD4E37"/>
    <w:rsid w:val="00AD7466"/>
    <w:rsid w:val="00AE23C7"/>
    <w:rsid w:val="00AF1EEB"/>
    <w:rsid w:val="00B02766"/>
    <w:rsid w:val="00B078EA"/>
    <w:rsid w:val="00B133D4"/>
    <w:rsid w:val="00B169BF"/>
    <w:rsid w:val="00B2347D"/>
    <w:rsid w:val="00B270A8"/>
    <w:rsid w:val="00B327C7"/>
    <w:rsid w:val="00B3508E"/>
    <w:rsid w:val="00B351F4"/>
    <w:rsid w:val="00B36263"/>
    <w:rsid w:val="00B41EC2"/>
    <w:rsid w:val="00B500BE"/>
    <w:rsid w:val="00B508A8"/>
    <w:rsid w:val="00B538EA"/>
    <w:rsid w:val="00B56C10"/>
    <w:rsid w:val="00B668D4"/>
    <w:rsid w:val="00B83003"/>
    <w:rsid w:val="00B84ADE"/>
    <w:rsid w:val="00B87658"/>
    <w:rsid w:val="00B964EA"/>
    <w:rsid w:val="00BB19D6"/>
    <w:rsid w:val="00BB2F36"/>
    <w:rsid w:val="00BB4AA4"/>
    <w:rsid w:val="00BB5DCE"/>
    <w:rsid w:val="00BD5B4F"/>
    <w:rsid w:val="00BD60D7"/>
    <w:rsid w:val="00BD75B5"/>
    <w:rsid w:val="00BF2B18"/>
    <w:rsid w:val="00BF5619"/>
    <w:rsid w:val="00BF690A"/>
    <w:rsid w:val="00BF7123"/>
    <w:rsid w:val="00C040C6"/>
    <w:rsid w:val="00C118BD"/>
    <w:rsid w:val="00C20E52"/>
    <w:rsid w:val="00C23B8E"/>
    <w:rsid w:val="00C2446A"/>
    <w:rsid w:val="00C40DD1"/>
    <w:rsid w:val="00C43932"/>
    <w:rsid w:val="00C44DC5"/>
    <w:rsid w:val="00C4585D"/>
    <w:rsid w:val="00C47C17"/>
    <w:rsid w:val="00C47DF9"/>
    <w:rsid w:val="00C643FA"/>
    <w:rsid w:val="00C7542B"/>
    <w:rsid w:val="00C80959"/>
    <w:rsid w:val="00C813AD"/>
    <w:rsid w:val="00C97690"/>
    <w:rsid w:val="00CA2A47"/>
    <w:rsid w:val="00CA77E7"/>
    <w:rsid w:val="00CE011B"/>
    <w:rsid w:val="00CE66CE"/>
    <w:rsid w:val="00CF238F"/>
    <w:rsid w:val="00CF54DA"/>
    <w:rsid w:val="00CF7638"/>
    <w:rsid w:val="00D02221"/>
    <w:rsid w:val="00D137D3"/>
    <w:rsid w:val="00D13923"/>
    <w:rsid w:val="00D20F9B"/>
    <w:rsid w:val="00D257A4"/>
    <w:rsid w:val="00D303D5"/>
    <w:rsid w:val="00D33771"/>
    <w:rsid w:val="00D34CCD"/>
    <w:rsid w:val="00D35560"/>
    <w:rsid w:val="00D35B64"/>
    <w:rsid w:val="00D429BD"/>
    <w:rsid w:val="00D50A62"/>
    <w:rsid w:val="00D50D09"/>
    <w:rsid w:val="00D5626E"/>
    <w:rsid w:val="00D575F6"/>
    <w:rsid w:val="00D67793"/>
    <w:rsid w:val="00D70EE2"/>
    <w:rsid w:val="00D80DCB"/>
    <w:rsid w:val="00D80F61"/>
    <w:rsid w:val="00D85224"/>
    <w:rsid w:val="00D85662"/>
    <w:rsid w:val="00D87923"/>
    <w:rsid w:val="00DA0D9F"/>
    <w:rsid w:val="00DA4F11"/>
    <w:rsid w:val="00DC0374"/>
    <w:rsid w:val="00DC5742"/>
    <w:rsid w:val="00DD4AFF"/>
    <w:rsid w:val="00DD5477"/>
    <w:rsid w:val="00DD7119"/>
    <w:rsid w:val="00DE14C6"/>
    <w:rsid w:val="00DE3DE3"/>
    <w:rsid w:val="00DE58B2"/>
    <w:rsid w:val="00DE7216"/>
    <w:rsid w:val="00DF151C"/>
    <w:rsid w:val="00DF5A0E"/>
    <w:rsid w:val="00E05908"/>
    <w:rsid w:val="00E064C3"/>
    <w:rsid w:val="00E1534B"/>
    <w:rsid w:val="00E17131"/>
    <w:rsid w:val="00E221E2"/>
    <w:rsid w:val="00E31E63"/>
    <w:rsid w:val="00E3740C"/>
    <w:rsid w:val="00E42DCA"/>
    <w:rsid w:val="00E50DDF"/>
    <w:rsid w:val="00E579B8"/>
    <w:rsid w:val="00E62083"/>
    <w:rsid w:val="00E626E8"/>
    <w:rsid w:val="00E647A5"/>
    <w:rsid w:val="00E6713F"/>
    <w:rsid w:val="00E6749E"/>
    <w:rsid w:val="00E82881"/>
    <w:rsid w:val="00E8603D"/>
    <w:rsid w:val="00EA200D"/>
    <w:rsid w:val="00EA2486"/>
    <w:rsid w:val="00EA6471"/>
    <w:rsid w:val="00EB089C"/>
    <w:rsid w:val="00EB2373"/>
    <w:rsid w:val="00EB391D"/>
    <w:rsid w:val="00EB5249"/>
    <w:rsid w:val="00EB6526"/>
    <w:rsid w:val="00EB65D8"/>
    <w:rsid w:val="00EB6811"/>
    <w:rsid w:val="00EB73DD"/>
    <w:rsid w:val="00EB78B4"/>
    <w:rsid w:val="00EC5267"/>
    <w:rsid w:val="00EC7F31"/>
    <w:rsid w:val="00ED2126"/>
    <w:rsid w:val="00ED7C66"/>
    <w:rsid w:val="00EE2F58"/>
    <w:rsid w:val="00EE2FBA"/>
    <w:rsid w:val="00EE502F"/>
    <w:rsid w:val="00EF22F9"/>
    <w:rsid w:val="00EF5B8A"/>
    <w:rsid w:val="00F02283"/>
    <w:rsid w:val="00F21D1C"/>
    <w:rsid w:val="00F30E9A"/>
    <w:rsid w:val="00F32C4D"/>
    <w:rsid w:val="00F33290"/>
    <w:rsid w:val="00F34FC2"/>
    <w:rsid w:val="00F357D8"/>
    <w:rsid w:val="00F4244B"/>
    <w:rsid w:val="00F42655"/>
    <w:rsid w:val="00F518C4"/>
    <w:rsid w:val="00F529D7"/>
    <w:rsid w:val="00F63FCB"/>
    <w:rsid w:val="00F67BD3"/>
    <w:rsid w:val="00F7270D"/>
    <w:rsid w:val="00F74C88"/>
    <w:rsid w:val="00F752A3"/>
    <w:rsid w:val="00F7569F"/>
    <w:rsid w:val="00F77B9D"/>
    <w:rsid w:val="00F82D1B"/>
    <w:rsid w:val="00F8612B"/>
    <w:rsid w:val="00F9179A"/>
    <w:rsid w:val="00F91CB8"/>
    <w:rsid w:val="00FB36C3"/>
    <w:rsid w:val="00FB3E44"/>
    <w:rsid w:val="00FB4288"/>
    <w:rsid w:val="00FC1B6D"/>
    <w:rsid w:val="00FD233B"/>
    <w:rsid w:val="00FD620D"/>
    <w:rsid w:val="00FE0168"/>
    <w:rsid w:val="00FE1490"/>
    <w:rsid w:val="00FE3A0A"/>
    <w:rsid w:val="00FE7517"/>
    <w:rsid w:val="00FF01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2D1512FB"/>
  <w15:docId w15:val="{8DE0A582-FD21-47A6-B8E8-F48BA51F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169"/>
    <w:rPr>
      <w:rFonts w:ascii="Times New Roman" w:hAnsi="Times New Roman" w:cs="Times New Roman"/>
      <w:sz w:val="24"/>
      <w:szCs w:val="24"/>
    </w:rPr>
  </w:style>
  <w:style w:type="paragraph" w:styleId="1">
    <w:name w:val="heading 1"/>
    <w:basedOn w:val="a"/>
    <w:next w:val="a"/>
    <w:link w:val="10"/>
    <w:uiPriority w:val="9"/>
    <w:qFormat/>
    <w:rsid w:val="00FF0162"/>
    <w:pPr>
      <w:bidi/>
      <w:spacing w:line="480" w:lineRule="auto"/>
      <w:jc w:val="both"/>
      <w:outlineLvl w:val="0"/>
    </w:pPr>
    <w:rPr>
      <w:rFonts w:asciiTheme="minorBidi" w:eastAsia="+mj-ea" w:hAnsiTheme="minorBidi" w:cstheme="minorBidi"/>
      <w:color w:val="0089CD"/>
      <w:kern w:val="24"/>
      <w:sz w:val="31"/>
      <w:szCs w:val="31"/>
    </w:rPr>
  </w:style>
  <w:style w:type="paragraph" w:styleId="2">
    <w:name w:val="heading 2"/>
    <w:basedOn w:val="a0"/>
    <w:next w:val="a"/>
    <w:link w:val="20"/>
    <w:uiPriority w:val="9"/>
    <w:unhideWhenUsed/>
    <w:qFormat/>
    <w:rsid w:val="00FF0162"/>
    <w:pPr>
      <w:numPr>
        <w:numId w:val="2"/>
      </w:numPr>
      <w:bidi/>
      <w:spacing w:line="360" w:lineRule="auto"/>
      <w:jc w:val="both"/>
      <w:outlineLvl w:val="1"/>
    </w:pPr>
    <w:rPr>
      <w:rFonts w:asciiTheme="minorBidi" w:hAnsiTheme="minorBidi" w:cstheme="minorBidi"/>
      <w:b/>
      <w:bCs/>
      <w:color w:val="0089CD"/>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4414408769709947675m-4203495676654724700gmail-p00">
    <w:name w:val="m_4414408769709947675m_-4203495676654724700gmail-p00"/>
    <w:basedOn w:val="a"/>
    <w:rsid w:val="000C0169"/>
    <w:pPr>
      <w:spacing w:before="100" w:beforeAutospacing="1" w:after="100" w:afterAutospacing="1"/>
    </w:pPr>
  </w:style>
  <w:style w:type="character" w:customStyle="1" w:styleId="m4414408769709947675m-4203495676654724700gmail-big-number">
    <w:name w:val="m_4414408769709947675m_-4203495676654724700gmail-big-number"/>
    <w:basedOn w:val="a1"/>
    <w:rsid w:val="000C0169"/>
  </w:style>
  <w:style w:type="character" w:customStyle="1" w:styleId="m4414408769709947675m-4203495676654724700gmail-default">
    <w:name w:val="m_4414408769709947675m_-4203495676654724700gmail-default"/>
    <w:basedOn w:val="a1"/>
    <w:rsid w:val="000C0169"/>
  </w:style>
  <w:style w:type="character" w:styleId="Hyperlink">
    <w:name w:val="Hyperlink"/>
    <w:rsid w:val="000C0169"/>
    <w:rPr>
      <w:color w:val="0000FF"/>
      <w:u w:val="single"/>
    </w:rPr>
  </w:style>
  <w:style w:type="character" w:styleId="a4">
    <w:name w:val="Placeholder Text"/>
    <w:basedOn w:val="a1"/>
    <w:uiPriority w:val="99"/>
    <w:semiHidden/>
    <w:rsid w:val="00AA4918"/>
    <w:rPr>
      <w:color w:val="808080"/>
    </w:rPr>
  </w:style>
  <w:style w:type="paragraph" w:styleId="a5">
    <w:name w:val="Balloon Text"/>
    <w:basedOn w:val="a"/>
    <w:link w:val="a6"/>
    <w:uiPriority w:val="99"/>
    <w:semiHidden/>
    <w:unhideWhenUsed/>
    <w:rsid w:val="00AA4918"/>
    <w:rPr>
      <w:rFonts w:ascii="Tahoma" w:hAnsi="Tahoma" w:cs="Tahoma"/>
      <w:sz w:val="16"/>
      <w:szCs w:val="16"/>
    </w:rPr>
  </w:style>
  <w:style w:type="character" w:customStyle="1" w:styleId="a6">
    <w:name w:val="טקסט בלונים תו"/>
    <w:basedOn w:val="a1"/>
    <w:link w:val="a5"/>
    <w:uiPriority w:val="99"/>
    <w:semiHidden/>
    <w:rsid w:val="00AA4918"/>
    <w:rPr>
      <w:rFonts w:ascii="Tahoma" w:hAnsi="Tahoma" w:cs="Tahoma"/>
      <w:sz w:val="16"/>
      <w:szCs w:val="16"/>
    </w:rPr>
  </w:style>
  <w:style w:type="paragraph" w:styleId="a0">
    <w:name w:val="List Paragraph"/>
    <w:basedOn w:val="a"/>
    <w:uiPriority w:val="34"/>
    <w:qFormat/>
    <w:rsid w:val="00AA4918"/>
    <w:pPr>
      <w:ind w:left="720"/>
      <w:contextualSpacing/>
    </w:pPr>
  </w:style>
  <w:style w:type="table" w:styleId="a7">
    <w:name w:val="Table Grid"/>
    <w:basedOn w:val="a2"/>
    <w:uiPriority w:val="59"/>
    <w:rsid w:val="00AA4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472BD"/>
    <w:pPr>
      <w:tabs>
        <w:tab w:val="center" w:pos="4153"/>
        <w:tab w:val="right" w:pos="8306"/>
      </w:tabs>
    </w:pPr>
  </w:style>
  <w:style w:type="character" w:customStyle="1" w:styleId="a9">
    <w:name w:val="כותרת עליונה תו"/>
    <w:basedOn w:val="a1"/>
    <w:link w:val="a8"/>
    <w:uiPriority w:val="99"/>
    <w:rsid w:val="001472BD"/>
    <w:rPr>
      <w:rFonts w:ascii="Times New Roman" w:hAnsi="Times New Roman" w:cs="Times New Roman"/>
      <w:sz w:val="24"/>
      <w:szCs w:val="24"/>
    </w:rPr>
  </w:style>
  <w:style w:type="paragraph" w:styleId="aa">
    <w:name w:val="footer"/>
    <w:basedOn w:val="a"/>
    <w:link w:val="ab"/>
    <w:uiPriority w:val="99"/>
    <w:unhideWhenUsed/>
    <w:rsid w:val="001472BD"/>
    <w:pPr>
      <w:tabs>
        <w:tab w:val="center" w:pos="4153"/>
        <w:tab w:val="right" w:pos="8306"/>
      </w:tabs>
    </w:pPr>
  </w:style>
  <w:style w:type="character" w:customStyle="1" w:styleId="ab">
    <w:name w:val="כותרת תחתונה תו"/>
    <w:basedOn w:val="a1"/>
    <w:link w:val="aa"/>
    <w:uiPriority w:val="99"/>
    <w:rsid w:val="001472BD"/>
    <w:rPr>
      <w:rFonts w:ascii="Times New Roman" w:hAnsi="Times New Roman" w:cs="Times New Roman"/>
      <w:sz w:val="24"/>
      <w:szCs w:val="24"/>
    </w:rPr>
  </w:style>
  <w:style w:type="character" w:styleId="ac">
    <w:name w:val="annotation reference"/>
    <w:basedOn w:val="a1"/>
    <w:uiPriority w:val="99"/>
    <w:semiHidden/>
    <w:unhideWhenUsed/>
    <w:rsid w:val="00356271"/>
    <w:rPr>
      <w:sz w:val="16"/>
      <w:szCs w:val="16"/>
    </w:rPr>
  </w:style>
  <w:style w:type="paragraph" w:styleId="ad">
    <w:name w:val="annotation text"/>
    <w:basedOn w:val="a"/>
    <w:link w:val="ae"/>
    <w:uiPriority w:val="99"/>
    <w:unhideWhenUsed/>
    <w:rsid w:val="00356271"/>
    <w:rPr>
      <w:sz w:val="20"/>
      <w:szCs w:val="20"/>
    </w:rPr>
  </w:style>
  <w:style w:type="character" w:customStyle="1" w:styleId="ae">
    <w:name w:val="טקסט הערה תו"/>
    <w:basedOn w:val="a1"/>
    <w:link w:val="ad"/>
    <w:uiPriority w:val="99"/>
    <w:rsid w:val="00356271"/>
    <w:rPr>
      <w:rFonts w:ascii="Times New Roman" w:hAnsi="Times New Roman" w:cs="Times New Roman"/>
      <w:sz w:val="20"/>
      <w:szCs w:val="20"/>
    </w:rPr>
  </w:style>
  <w:style w:type="paragraph" w:styleId="af">
    <w:name w:val="annotation subject"/>
    <w:basedOn w:val="ad"/>
    <w:next w:val="ad"/>
    <w:link w:val="af0"/>
    <w:uiPriority w:val="99"/>
    <w:semiHidden/>
    <w:unhideWhenUsed/>
    <w:rsid w:val="00356271"/>
    <w:rPr>
      <w:b/>
      <w:bCs/>
    </w:rPr>
  </w:style>
  <w:style w:type="character" w:customStyle="1" w:styleId="af0">
    <w:name w:val="נושא הערה תו"/>
    <w:basedOn w:val="ae"/>
    <w:link w:val="af"/>
    <w:uiPriority w:val="99"/>
    <w:semiHidden/>
    <w:rsid w:val="00356271"/>
    <w:rPr>
      <w:rFonts w:ascii="Times New Roman" w:hAnsi="Times New Roman" w:cs="Times New Roman"/>
      <w:b/>
      <w:bCs/>
      <w:sz w:val="20"/>
      <w:szCs w:val="20"/>
    </w:rPr>
  </w:style>
  <w:style w:type="paragraph" w:styleId="af1">
    <w:name w:val="Revision"/>
    <w:hidden/>
    <w:uiPriority w:val="99"/>
    <w:semiHidden/>
    <w:rsid w:val="00E42DCA"/>
    <w:rPr>
      <w:rFonts w:ascii="Times New Roman" w:hAnsi="Times New Roman" w:cs="Times New Roman"/>
      <w:sz w:val="24"/>
      <w:szCs w:val="24"/>
    </w:rPr>
  </w:style>
  <w:style w:type="character" w:customStyle="1" w:styleId="il">
    <w:name w:val="il"/>
    <w:basedOn w:val="a1"/>
    <w:rsid w:val="001018FA"/>
  </w:style>
  <w:style w:type="character" w:customStyle="1" w:styleId="11">
    <w:name w:val="אזכור לא מזוהה1"/>
    <w:basedOn w:val="a1"/>
    <w:uiPriority w:val="99"/>
    <w:semiHidden/>
    <w:unhideWhenUsed/>
    <w:rsid w:val="00454325"/>
    <w:rPr>
      <w:color w:val="605E5C"/>
      <w:shd w:val="clear" w:color="auto" w:fill="E1DFDD"/>
    </w:rPr>
  </w:style>
  <w:style w:type="character" w:styleId="FollowedHyperlink">
    <w:name w:val="FollowedHyperlink"/>
    <w:basedOn w:val="a1"/>
    <w:uiPriority w:val="99"/>
    <w:semiHidden/>
    <w:unhideWhenUsed/>
    <w:rsid w:val="00326B17"/>
    <w:rPr>
      <w:color w:val="800080" w:themeColor="followedHyperlink"/>
      <w:u w:val="single"/>
    </w:rPr>
  </w:style>
  <w:style w:type="character" w:customStyle="1" w:styleId="10">
    <w:name w:val="כותרת 1 תו"/>
    <w:basedOn w:val="a1"/>
    <w:link w:val="1"/>
    <w:uiPriority w:val="9"/>
    <w:rsid w:val="00FF0162"/>
    <w:rPr>
      <w:rFonts w:asciiTheme="minorBidi" w:eastAsia="+mj-ea" w:hAnsiTheme="minorBidi"/>
      <w:color w:val="0089CD"/>
      <w:kern w:val="24"/>
      <w:sz w:val="31"/>
      <w:szCs w:val="31"/>
    </w:rPr>
  </w:style>
  <w:style w:type="paragraph" w:styleId="af2">
    <w:name w:val="No Spacing"/>
    <w:uiPriority w:val="1"/>
    <w:qFormat/>
    <w:rsid w:val="00C47C17"/>
    <w:rPr>
      <w:rFonts w:ascii="Times New Roman" w:hAnsi="Times New Roman" w:cs="Times New Roman"/>
      <w:sz w:val="24"/>
      <w:szCs w:val="24"/>
    </w:rPr>
  </w:style>
  <w:style w:type="paragraph" w:customStyle="1" w:styleId="p00">
    <w:name w:val="p00"/>
    <w:basedOn w:val="a"/>
    <w:rsid w:val="00580578"/>
    <w:pPr>
      <w:spacing w:before="100" w:beforeAutospacing="1" w:after="100" w:afterAutospacing="1"/>
    </w:pPr>
    <w:rPr>
      <w:rFonts w:eastAsia="Times New Roman"/>
    </w:rPr>
  </w:style>
  <w:style w:type="character" w:customStyle="1" w:styleId="big-number">
    <w:name w:val="big-number"/>
    <w:basedOn w:val="a1"/>
    <w:rsid w:val="00580578"/>
  </w:style>
  <w:style w:type="character" w:customStyle="1" w:styleId="default">
    <w:name w:val="default"/>
    <w:basedOn w:val="a1"/>
    <w:rsid w:val="00580578"/>
  </w:style>
  <w:style w:type="character" w:customStyle="1" w:styleId="20">
    <w:name w:val="כותרת 2 תו"/>
    <w:basedOn w:val="a1"/>
    <w:link w:val="2"/>
    <w:uiPriority w:val="9"/>
    <w:rsid w:val="00FF0162"/>
    <w:rPr>
      <w:rFonts w:asciiTheme="minorBidi" w:hAnsiTheme="minorBidi"/>
      <w:b/>
      <w:bCs/>
      <w:color w:val="0089CD"/>
      <w:sz w:val="28"/>
      <w:szCs w:val="28"/>
    </w:rPr>
  </w:style>
  <w:style w:type="character" w:styleId="af3">
    <w:name w:val="Unresolved Mention"/>
    <w:basedOn w:val="a1"/>
    <w:uiPriority w:val="99"/>
    <w:semiHidden/>
    <w:unhideWhenUsed/>
    <w:rsid w:val="00E8603D"/>
    <w:rPr>
      <w:color w:val="605E5C"/>
      <w:shd w:val="clear" w:color="auto" w:fill="E1DFDD"/>
    </w:rPr>
  </w:style>
  <w:style w:type="paragraph" w:styleId="af4">
    <w:name w:val="endnote text"/>
    <w:basedOn w:val="a"/>
    <w:link w:val="af5"/>
    <w:uiPriority w:val="99"/>
    <w:semiHidden/>
    <w:unhideWhenUsed/>
    <w:rsid w:val="006C34B9"/>
    <w:rPr>
      <w:sz w:val="20"/>
      <w:szCs w:val="20"/>
    </w:rPr>
  </w:style>
  <w:style w:type="character" w:customStyle="1" w:styleId="af5">
    <w:name w:val="טקסט הערת סיום תו"/>
    <w:basedOn w:val="a1"/>
    <w:link w:val="af4"/>
    <w:uiPriority w:val="99"/>
    <w:semiHidden/>
    <w:rsid w:val="006C34B9"/>
    <w:rPr>
      <w:rFonts w:ascii="Times New Roman" w:hAnsi="Times New Roman" w:cs="Times New Roman"/>
      <w:sz w:val="20"/>
      <w:szCs w:val="20"/>
    </w:rPr>
  </w:style>
  <w:style w:type="character" w:styleId="af6">
    <w:name w:val="endnote reference"/>
    <w:basedOn w:val="a1"/>
    <w:uiPriority w:val="99"/>
    <w:semiHidden/>
    <w:unhideWhenUsed/>
    <w:rsid w:val="006C34B9"/>
    <w:rPr>
      <w:vertAlign w:val="superscript"/>
    </w:rPr>
  </w:style>
  <w:style w:type="paragraph" w:styleId="af7">
    <w:name w:val="footnote text"/>
    <w:basedOn w:val="a"/>
    <w:link w:val="af8"/>
    <w:uiPriority w:val="99"/>
    <w:semiHidden/>
    <w:unhideWhenUsed/>
    <w:rsid w:val="006C34B9"/>
    <w:rPr>
      <w:sz w:val="20"/>
      <w:szCs w:val="20"/>
    </w:rPr>
  </w:style>
  <w:style w:type="character" w:customStyle="1" w:styleId="af8">
    <w:name w:val="טקסט הערת שוליים תו"/>
    <w:basedOn w:val="a1"/>
    <w:link w:val="af7"/>
    <w:uiPriority w:val="99"/>
    <w:semiHidden/>
    <w:rsid w:val="006C34B9"/>
    <w:rPr>
      <w:rFonts w:ascii="Times New Roman" w:hAnsi="Times New Roman" w:cs="Times New Roman"/>
      <w:sz w:val="20"/>
      <w:szCs w:val="20"/>
    </w:rPr>
  </w:style>
  <w:style w:type="character" w:styleId="af9">
    <w:name w:val="footnote reference"/>
    <w:basedOn w:val="a1"/>
    <w:uiPriority w:val="99"/>
    <w:semiHidden/>
    <w:unhideWhenUsed/>
    <w:rsid w:val="006C34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12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il/he/pages/public_employers_quota_compliance_2023" TargetMode="External"/><Relationship Id="rId18" Type="http://schemas.openxmlformats.org/officeDocument/2006/relationships/hyperlink" Target="https://www.gov.il/he/departments/general/implementing_affirmative_action" TargetMode="External"/><Relationship Id="rId26" Type="http://schemas.openxmlformats.org/officeDocument/2006/relationships/hyperlink" Target="mailto:pniotnez@justice.gov.il" TargetMode="External"/><Relationship Id="rId3" Type="http://schemas.openxmlformats.org/officeDocument/2006/relationships/styles" Target="styles.xml"/><Relationship Id="rId21" Type="http://schemas.openxmlformats.org/officeDocument/2006/relationships/hyperlink" Target="https://www.gov.il/he/departments/general/job_placement_entities_list"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v.il/he/departments/guides/employment_5_percent_quota_public_bodies?chapterIndex=1" TargetMode="External"/><Relationship Id="rId17" Type="http://schemas.openxmlformats.org/officeDocument/2006/relationships/hyperlink" Target="https://www.gov.il/he/departments/general/implementing_affirmative_action" TargetMode="External"/><Relationship Id="rId25" Type="http://schemas.openxmlformats.org/officeDocument/2006/relationships/hyperlink" Target="https://www.gov.il/he/departments/moj_disability_rights/govil-landing-pag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urvey.gov.il/he/employmentm" TargetMode="External"/><Relationship Id="rId20" Type="http://schemas.openxmlformats.org/officeDocument/2006/relationships/hyperlink" Target="https://www.gov.il/he/departments/general/implementing_affirmative_action" TargetMode="External"/><Relationship Id="rId29" Type="http://schemas.openxmlformats.org/officeDocument/2006/relationships/hyperlink" Target="https://avodanegisha.labor.gov.il/index2.php?id=75&amp;lang=H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l/BlobFolder/guide/disabilities-government-sectors/he/populations-integration_disabilities_disabilities-Public-Sector-Booklet.pdf?fireglass_rsn=true" TargetMode="External"/><Relationship Id="rId24" Type="http://schemas.openxmlformats.org/officeDocument/2006/relationships/hyperlink" Target="https://taasukashava.org.i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il/he/Departments/publications/reports/guideline_employment_officer" TargetMode="External"/><Relationship Id="rId23" Type="http://schemas.openxmlformats.org/officeDocument/2006/relationships/hyperlink" Target="https://taasukashava.org.il/employers/" TargetMode="External"/><Relationship Id="rId28" Type="http://schemas.openxmlformats.org/officeDocument/2006/relationships/hyperlink" Target="https://www.gov.il/he/departments/general/job_placement_entities_list" TargetMode="External"/><Relationship Id="rId36" Type="http://schemas.openxmlformats.org/officeDocument/2006/relationships/theme" Target="theme/theme1.xml"/><Relationship Id="rId10" Type="http://schemas.openxmlformats.org/officeDocument/2006/relationships/hyperlink" Target="https://taasukashava.org.il/" TargetMode="External"/><Relationship Id="rId19" Type="http://schemas.openxmlformats.org/officeDocument/2006/relationships/hyperlink" Target="https://taasukashava.org.il/employers/" TargetMode="External"/><Relationship Id="rId31" Type="http://schemas.openxmlformats.org/officeDocument/2006/relationships/hyperlink" Target="https://www.nevo.co.il/law_html/law01/p214m2_001.htm" TargetMode="External"/><Relationship Id="rId4" Type="http://schemas.openxmlformats.org/officeDocument/2006/relationships/settings" Target="settings.xml"/><Relationship Id="rId9" Type="http://schemas.openxmlformats.org/officeDocument/2006/relationships/hyperlink" Target="https://www.nevo.co.il/law_html/law01/p214m2_001.htm" TargetMode="External"/><Relationship Id="rId14" Type="http://schemas.openxmlformats.org/officeDocument/2006/relationships/hyperlink" Target="https://www.gov.il/he/pages/public_employers_quota_compliance_2023" TargetMode="External"/><Relationship Id="rId22" Type="http://schemas.openxmlformats.org/officeDocument/2006/relationships/hyperlink" Target="https://taasukashava.org.il/" TargetMode="External"/><Relationship Id="rId27" Type="http://schemas.openxmlformats.org/officeDocument/2006/relationships/hyperlink" Target="http://www.gov.il/mugbaluyot" TargetMode="External"/><Relationship Id="rId30" Type="http://schemas.openxmlformats.org/officeDocument/2006/relationships/hyperlink" Target="https://avodanegisha.labor.gov.il/" TargetMode="External"/><Relationship Id="rId35" Type="http://schemas.openxmlformats.org/officeDocument/2006/relationships/fontTable" Target="fontTable.xml"/><Relationship Id="rId8" Type="http://schemas.openxmlformats.org/officeDocument/2006/relationships/hyperlink" Target="mailto:Taasukanet@justice.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AB709-E8C8-44D5-BFFB-69FF1B02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1981</Words>
  <Characters>8995</Characters>
  <Application>Microsoft Office Word</Application>
  <DocSecurity>0</DocSecurity>
  <Lines>2998</Lines>
  <Paragraphs>997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תוכנית עבודה העסקת עובדים עם מוגבלות 2025</dc:title>
  <dc:subject>כח אדם</dc:subject>
  <dc:creator>Ori Gez</dc:creator>
  <cp:keywords/>
  <dc:description/>
  <cp:lastModifiedBy>רינתיה וייל</cp:lastModifiedBy>
  <cp:revision>4</cp:revision>
  <dcterms:created xsi:type="dcterms:W3CDTF">2025-03-23T08:36:00Z</dcterms:created>
  <dcterms:modified xsi:type="dcterms:W3CDTF">2025-04-08T08:54:00Z</dcterms:modified>
</cp:coreProperties>
</file>